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A0BAD" w14:textId="77777777" w:rsidR="00D03AEA" w:rsidRDefault="00D03AEA" w:rsidP="00B24B49">
      <w:pPr>
        <w:pStyle w:val="Geenafstand"/>
      </w:pPr>
    </w:p>
    <w:p w14:paraId="11DEA2EC" w14:textId="77777777" w:rsidR="00D03AEA" w:rsidRPr="00007FF3" w:rsidRDefault="00D03AEA" w:rsidP="00B24B49">
      <w:pPr>
        <w:pStyle w:val="Titel"/>
      </w:pPr>
      <w:r>
        <w:t>ZORG</w:t>
      </w:r>
      <w:r w:rsidRPr="00007FF3">
        <w:t>PLAN</w:t>
      </w:r>
    </w:p>
    <w:p w14:paraId="251CFE9E" w14:textId="77777777" w:rsidR="00D03AEA" w:rsidRDefault="00D03AEA" w:rsidP="00B24B49">
      <w:pPr>
        <w:pStyle w:val="Kop1"/>
      </w:pPr>
      <w:r>
        <w:t>Ondergetekenden,</w:t>
      </w:r>
    </w:p>
    <w:p w14:paraId="6460C6CB" w14:textId="61AE07BB" w:rsidR="00D03AEA" w:rsidRPr="00154457" w:rsidRDefault="00F124E4" w:rsidP="00B24B49">
      <w:pPr>
        <w:pStyle w:val="Opsommingbullets"/>
        <w:rPr>
          <w:b/>
        </w:rPr>
      </w:pPr>
      <w:bookmarkStart w:id="0" w:name="_Hlk532375239"/>
      <w:r w:rsidRPr="00F124E4">
        <w:rPr>
          <w:b/>
          <w:highlight w:val="yellow"/>
        </w:rPr>
        <w:t>Naam</w:t>
      </w:r>
      <w:r w:rsidR="00D03AEA" w:rsidRPr="00154457">
        <w:rPr>
          <w:b/>
        </w:rPr>
        <w:t xml:space="preserve">, geboren op </w:t>
      </w:r>
      <w:r w:rsidRPr="00F124E4">
        <w:rPr>
          <w:b/>
          <w:highlight w:val="yellow"/>
        </w:rPr>
        <w:t>Datum</w:t>
      </w:r>
      <w:r w:rsidR="00D03AEA" w:rsidRPr="00154457">
        <w:rPr>
          <w:b/>
        </w:rPr>
        <w:t xml:space="preserve">, </w:t>
      </w:r>
      <w:r w:rsidR="00D03AEA" w:rsidRPr="00D03AEA">
        <w:t xml:space="preserve">wonende aan </w:t>
      </w:r>
      <w:r w:rsidRPr="00F124E4">
        <w:rPr>
          <w:highlight w:val="yellow"/>
        </w:rPr>
        <w:t>Straat</w:t>
      </w:r>
      <w:r w:rsidR="00D03AEA" w:rsidRPr="00D03AEA">
        <w:t xml:space="preserve">, </w:t>
      </w:r>
      <w:r w:rsidRPr="00F124E4">
        <w:rPr>
          <w:highlight w:val="yellow"/>
        </w:rPr>
        <w:t>Postcode</w:t>
      </w:r>
      <w:r w:rsidR="00D03AEA" w:rsidRPr="00D03AEA">
        <w:t xml:space="preserve"> te </w:t>
      </w:r>
      <w:r w:rsidRPr="00F124E4">
        <w:rPr>
          <w:highlight w:val="yellow"/>
        </w:rPr>
        <w:t>Plaats</w:t>
      </w:r>
      <w:r w:rsidR="00D03AEA" w:rsidRPr="00D03AEA">
        <w:t>, verder te noemen: “de vader”</w:t>
      </w:r>
      <w:r w:rsidR="00960686">
        <w:t xml:space="preserve"> of “de man”</w:t>
      </w:r>
      <w:r w:rsidR="00D03AEA" w:rsidRPr="00D03AEA">
        <w:t>.</w:t>
      </w:r>
    </w:p>
    <w:p w14:paraId="6FB739F4" w14:textId="60B2B4B0" w:rsidR="00D03AEA" w:rsidRDefault="00F124E4" w:rsidP="00B24B49">
      <w:pPr>
        <w:pStyle w:val="Opsommingbullets"/>
      </w:pPr>
      <w:r w:rsidRPr="005F6F4F">
        <w:rPr>
          <w:b/>
          <w:highlight w:val="yellow"/>
        </w:rPr>
        <w:t>Naam</w:t>
      </w:r>
      <w:r w:rsidR="00D03AEA" w:rsidRPr="00154457">
        <w:rPr>
          <w:b/>
        </w:rPr>
        <w:t xml:space="preserve">, geboren op </w:t>
      </w:r>
      <w:r w:rsidRPr="00F124E4">
        <w:rPr>
          <w:b/>
          <w:highlight w:val="yellow"/>
        </w:rPr>
        <w:t>Datum</w:t>
      </w:r>
      <w:r w:rsidR="00D03AEA" w:rsidRPr="00154457">
        <w:rPr>
          <w:b/>
        </w:rPr>
        <w:t xml:space="preserve"> , </w:t>
      </w:r>
      <w:r w:rsidR="00D03AEA" w:rsidRPr="00D03AEA">
        <w:t xml:space="preserve">wonende aan </w:t>
      </w:r>
      <w:r w:rsidRPr="00F124E4">
        <w:rPr>
          <w:highlight w:val="yellow"/>
        </w:rPr>
        <w:t>Straat</w:t>
      </w:r>
      <w:r w:rsidR="00D03AEA" w:rsidRPr="00D03AEA">
        <w:t xml:space="preserve">, </w:t>
      </w:r>
      <w:r w:rsidRPr="00F124E4">
        <w:rPr>
          <w:highlight w:val="yellow"/>
        </w:rPr>
        <w:t>Postcode</w:t>
      </w:r>
      <w:r w:rsidR="00D03AEA" w:rsidRPr="00D03AEA">
        <w:t xml:space="preserve"> te </w:t>
      </w:r>
      <w:r w:rsidRPr="00F124E4">
        <w:rPr>
          <w:highlight w:val="yellow"/>
        </w:rPr>
        <w:t>Plaats</w:t>
      </w:r>
      <w:r w:rsidR="00D03AEA" w:rsidRPr="00D03AEA">
        <w:t xml:space="preserve">, verder te noemen: “de </w:t>
      </w:r>
      <w:r w:rsidR="00D03AEA">
        <w:t>moeder</w:t>
      </w:r>
      <w:r w:rsidR="00D03AEA" w:rsidRPr="00D03AEA">
        <w:t>”</w:t>
      </w:r>
      <w:r w:rsidR="00960686">
        <w:t xml:space="preserve"> of “de vrouw”</w:t>
      </w:r>
      <w:r w:rsidR="00D03AEA" w:rsidRPr="00D03AEA">
        <w:t>.</w:t>
      </w:r>
    </w:p>
    <w:p w14:paraId="6337282B" w14:textId="77777777" w:rsidR="00D03AEA" w:rsidRDefault="00D03AEA" w:rsidP="00B24B49">
      <w:pPr>
        <w:pStyle w:val="Geenafstand"/>
      </w:pPr>
      <w:bookmarkStart w:id="1" w:name="_Hlk532375269"/>
      <w:bookmarkEnd w:id="0"/>
      <w:r>
        <w:t>Gezamenlijk te noemen: “de ouders”</w:t>
      </w:r>
      <w:r w:rsidR="00960686">
        <w:t xml:space="preserve"> of “de partijen”</w:t>
      </w:r>
      <w:r>
        <w:t>.</w:t>
      </w:r>
    </w:p>
    <w:bookmarkEnd w:id="1"/>
    <w:p w14:paraId="560CF46D" w14:textId="77777777" w:rsidR="00D03AEA" w:rsidRPr="004A72A0" w:rsidRDefault="00D03AEA" w:rsidP="00B24B49">
      <w:pPr>
        <w:pStyle w:val="Kop1"/>
      </w:pPr>
      <w:r w:rsidRPr="004A72A0">
        <w:t>N</w:t>
      </w:r>
      <w:r w:rsidR="00AE2827">
        <w:t>EMEN IN AANMERKING</w:t>
      </w:r>
      <w:r w:rsidR="00496D9E">
        <w:t xml:space="preserve"> DAT</w:t>
      </w:r>
      <w:r w:rsidRPr="004A72A0">
        <w:t>:</w:t>
      </w:r>
    </w:p>
    <w:p w14:paraId="4A09EEA3" w14:textId="1FDA8EB0" w:rsidR="00AE2827" w:rsidRDefault="00496D9E" w:rsidP="00B0383E">
      <w:pPr>
        <w:pStyle w:val="Opsommingnummers"/>
      </w:pPr>
      <w:bookmarkStart w:id="2" w:name="_Hlk26524170"/>
      <w:r>
        <w:t>Z</w:t>
      </w:r>
      <w:r w:rsidR="00D03AEA" w:rsidRPr="00B24B49">
        <w:t xml:space="preserve">ij op </w:t>
      </w:r>
      <w:r w:rsidR="00F124E4" w:rsidRPr="00F124E4">
        <w:rPr>
          <w:highlight w:val="yellow"/>
        </w:rPr>
        <w:t>Trouwdatum</w:t>
      </w:r>
      <w:r w:rsidR="00D03AEA" w:rsidRPr="00B24B49">
        <w:t xml:space="preserve"> te </w:t>
      </w:r>
      <w:r w:rsidR="00F124E4" w:rsidRPr="00F124E4">
        <w:rPr>
          <w:highlight w:val="yellow"/>
        </w:rPr>
        <w:t>Plaats</w:t>
      </w:r>
      <w:r w:rsidR="00D03AEA" w:rsidRPr="00F124E4">
        <w:rPr>
          <w:highlight w:val="yellow"/>
        </w:rPr>
        <w:fldChar w:fldCharType="begin"/>
      </w:r>
      <w:r w:rsidR="00D03AEA" w:rsidRPr="00F124E4">
        <w:rPr>
          <w:highlight w:val="yellow"/>
        </w:rPr>
        <w:instrText xml:space="preserve"> MERGEFIELD "Datum_Huwelijk" </w:instrText>
      </w:r>
      <w:r w:rsidR="00D03AEA" w:rsidRPr="00F124E4">
        <w:rPr>
          <w:highlight w:val="yellow"/>
        </w:rPr>
        <w:fldChar w:fldCharType="end"/>
      </w:r>
      <w:r w:rsidR="00D03AEA" w:rsidRPr="00F124E4">
        <w:rPr>
          <w:highlight w:val="yellow"/>
        </w:rPr>
        <w:fldChar w:fldCharType="begin"/>
      </w:r>
      <w:r w:rsidR="00D03AEA" w:rsidRPr="00F124E4">
        <w:rPr>
          <w:highlight w:val="yellow"/>
        </w:rPr>
        <w:instrText xml:space="preserve"> MERGEFIELD "Plaats_Huwelijk" </w:instrText>
      </w:r>
      <w:r w:rsidR="00D03AEA" w:rsidRPr="00F124E4">
        <w:rPr>
          <w:highlight w:val="yellow"/>
        </w:rPr>
        <w:fldChar w:fldCharType="end"/>
      </w:r>
      <w:r w:rsidR="00D03AEA" w:rsidRPr="00B24B49">
        <w:t xml:space="preserve"> met elkaar </w:t>
      </w:r>
      <w:r w:rsidR="00D03AEA" w:rsidRPr="004A68F1">
        <w:t>zijn gehuwd</w:t>
      </w:r>
      <w:r w:rsidR="002730E3">
        <w:t xml:space="preserve"> </w:t>
      </w:r>
      <w:r w:rsidR="002730E3">
        <w:rPr>
          <w:highlight w:val="yellow"/>
        </w:rPr>
        <w:t xml:space="preserve">in </w:t>
      </w:r>
      <w:r w:rsidR="002730E3" w:rsidRPr="00D11D5D">
        <w:rPr>
          <w:highlight w:val="yellow"/>
        </w:rPr>
        <w:t>gemeenschap van goederen/</w:t>
      </w:r>
      <w:r w:rsidR="002730E3" w:rsidRPr="004A68F1">
        <w:t xml:space="preserve"> </w:t>
      </w:r>
      <w:r w:rsidR="002730E3" w:rsidRPr="00D11D5D">
        <w:rPr>
          <w:highlight w:val="yellow"/>
        </w:rPr>
        <w:t>onder huwelijkse voorwaarden</w:t>
      </w:r>
      <w:r w:rsidR="00B31A3C">
        <w:rPr>
          <w:highlight w:val="yellow"/>
        </w:rPr>
        <w:t xml:space="preserve"> zoals </w:t>
      </w:r>
      <w:r w:rsidR="0023222F">
        <w:rPr>
          <w:highlight w:val="yellow"/>
        </w:rPr>
        <w:t>overeengekomen op … bij notaris … te …</w:t>
      </w:r>
      <w:r w:rsidR="002730E3" w:rsidRPr="00D11D5D">
        <w:rPr>
          <w:highlight w:val="yellow"/>
        </w:rPr>
        <w:t>/</w:t>
      </w:r>
      <w:r w:rsidR="002730E3" w:rsidRPr="004A68F1">
        <w:t xml:space="preserve"> </w:t>
      </w:r>
      <w:r w:rsidR="002730E3" w:rsidRPr="00D11D5D">
        <w:rPr>
          <w:highlight w:val="yellow"/>
        </w:rPr>
        <w:t>in beperkte gemeenschap van goederen</w:t>
      </w:r>
      <w:r w:rsidR="00D03AEA" w:rsidRPr="00B24B49">
        <w:t>.</w:t>
      </w:r>
    </w:p>
    <w:p w14:paraId="7A14B269" w14:textId="77777777" w:rsidR="00D03AEA" w:rsidRPr="00B24B49" w:rsidRDefault="00D03AEA" w:rsidP="00B0383E">
      <w:pPr>
        <w:pStyle w:val="Opsommingnummers"/>
      </w:pPr>
      <w:r w:rsidRPr="00B24B49">
        <w:t xml:space="preserve">Uit voornoemd huwelijk zijn de volgende kinderen geboren, te weten: </w:t>
      </w:r>
    </w:p>
    <w:p w14:paraId="070D6620" w14:textId="4DC3A5D2" w:rsidR="00154457" w:rsidRDefault="00F124E4" w:rsidP="00740F2F">
      <w:pPr>
        <w:pStyle w:val="Opsommingnummers"/>
        <w:numPr>
          <w:ilvl w:val="1"/>
          <w:numId w:val="17"/>
        </w:numPr>
        <w:ind w:left="567" w:hanging="283"/>
      </w:pPr>
      <w:r w:rsidRPr="00F124E4">
        <w:rPr>
          <w:highlight w:val="yellow"/>
        </w:rPr>
        <w:t>Naam</w:t>
      </w:r>
      <w:r w:rsidR="00154457" w:rsidRPr="00B24B49">
        <w:t xml:space="preserve">, op </w:t>
      </w:r>
      <w:r w:rsidRPr="00F124E4">
        <w:rPr>
          <w:highlight w:val="yellow"/>
        </w:rPr>
        <w:t>Datum</w:t>
      </w:r>
      <w:r w:rsidR="00154457" w:rsidRPr="00B24B49">
        <w:t xml:space="preserve">, te </w:t>
      </w:r>
      <w:r w:rsidRPr="00F124E4">
        <w:rPr>
          <w:highlight w:val="yellow"/>
        </w:rPr>
        <w:t>Plaats</w:t>
      </w:r>
      <w:r w:rsidR="00E324AB">
        <w:t xml:space="preserve"> (minderjarig)</w:t>
      </w:r>
    </w:p>
    <w:p w14:paraId="28139665" w14:textId="6B0C65EC" w:rsidR="00F124E4" w:rsidRPr="00B24B49" w:rsidRDefault="00F124E4" w:rsidP="00740F2F">
      <w:pPr>
        <w:pStyle w:val="Opsommingnummers"/>
        <w:numPr>
          <w:ilvl w:val="1"/>
          <w:numId w:val="17"/>
        </w:numPr>
        <w:ind w:left="567" w:hanging="283"/>
      </w:pPr>
      <w:r w:rsidRPr="00F124E4">
        <w:rPr>
          <w:highlight w:val="yellow"/>
        </w:rPr>
        <w:t>Naam</w:t>
      </w:r>
      <w:r w:rsidRPr="00B24B49">
        <w:t xml:space="preserve">, op </w:t>
      </w:r>
      <w:r w:rsidRPr="00F124E4">
        <w:rPr>
          <w:highlight w:val="yellow"/>
        </w:rPr>
        <w:t>Datum</w:t>
      </w:r>
      <w:r w:rsidRPr="00B24B49">
        <w:t xml:space="preserve">, te </w:t>
      </w:r>
      <w:r w:rsidRPr="00F124E4">
        <w:rPr>
          <w:highlight w:val="yellow"/>
        </w:rPr>
        <w:t>Plaats</w:t>
      </w:r>
      <w:r w:rsidR="00E324AB">
        <w:t xml:space="preserve"> (minderjarig)</w:t>
      </w:r>
    </w:p>
    <w:p w14:paraId="127D6015" w14:textId="48EB70FC" w:rsidR="00D03AEA" w:rsidRDefault="00B43AE8" w:rsidP="00B0383E">
      <w:pPr>
        <w:pStyle w:val="Opsommingnummers"/>
      </w:pPr>
      <w:bookmarkStart w:id="3" w:name="_Hlk26524867"/>
      <w:bookmarkEnd w:id="2"/>
      <w:r>
        <w:t>V</w:t>
      </w:r>
      <w:r w:rsidR="00D03AEA" w:rsidRPr="00B24B49">
        <w:t xml:space="preserve">erder </w:t>
      </w:r>
      <w:r w:rsidR="005F2FE6">
        <w:t xml:space="preserve">samen </w:t>
      </w:r>
      <w:r w:rsidR="00D03AEA" w:rsidRPr="00B24B49">
        <w:t>te noemen “de kinderen”</w:t>
      </w:r>
      <w:r w:rsidR="00821912">
        <w:t xml:space="preserve">, ook als </w:t>
      </w:r>
      <w:r w:rsidR="005B56F3">
        <w:t xml:space="preserve">ouders slechts </w:t>
      </w:r>
      <w:r w:rsidR="00821912">
        <w:t>één kind</w:t>
      </w:r>
      <w:r w:rsidR="00B252B8">
        <w:t xml:space="preserve"> </w:t>
      </w:r>
      <w:r w:rsidR="005B56F3">
        <w:t xml:space="preserve">hebben </w:t>
      </w:r>
      <w:r w:rsidR="00B252B8">
        <w:t xml:space="preserve">of </w:t>
      </w:r>
      <w:r w:rsidR="004777BF">
        <w:t xml:space="preserve">via de voornaam van één </w:t>
      </w:r>
      <w:r w:rsidR="005F2FE6">
        <w:t>van de kinderen</w:t>
      </w:r>
      <w:r w:rsidR="004777BF">
        <w:t xml:space="preserve">, om alleen dat </w:t>
      </w:r>
      <w:r w:rsidR="005F2FE6">
        <w:t xml:space="preserve">ene </w:t>
      </w:r>
      <w:r w:rsidR="004777BF">
        <w:t>kind aan te duiden</w:t>
      </w:r>
      <w:r w:rsidR="00821912">
        <w:t>.</w:t>
      </w:r>
    </w:p>
    <w:bookmarkEnd w:id="3"/>
    <w:p w14:paraId="6EDBD2BA" w14:textId="5147F641" w:rsidR="00B0383E" w:rsidRDefault="00B0383E" w:rsidP="00B0383E">
      <w:pPr>
        <w:pStyle w:val="Opsommingnummers"/>
      </w:pPr>
      <w:r>
        <w:t xml:space="preserve">De woon- en verblijfplaats van de kinderen is </w:t>
      </w:r>
      <w:r w:rsidRPr="00D03AEA">
        <w:t xml:space="preserve">aan </w:t>
      </w:r>
      <w:r w:rsidR="00A47BB8">
        <w:rPr>
          <w:highlight w:val="yellow"/>
        </w:rPr>
        <w:t>S</w:t>
      </w:r>
      <w:r w:rsidRPr="001E1BB0">
        <w:rPr>
          <w:highlight w:val="yellow"/>
        </w:rPr>
        <w:t xml:space="preserve">traat, </w:t>
      </w:r>
      <w:r w:rsidR="00A47BB8">
        <w:rPr>
          <w:highlight w:val="yellow"/>
        </w:rPr>
        <w:t>P</w:t>
      </w:r>
      <w:r w:rsidRPr="001E1BB0">
        <w:rPr>
          <w:highlight w:val="yellow"/>
        </w:rPr>
        <w:t xml:space="preserve">ostcode te </w:t>
      </w:r>
      <w:r w:rsidR="00A47BB8">
        <w:rPr>
          <w:highlight w:val="yellow"/>
        </w:rPr>
        <w:t>P</w:t>
      </w:r>
      <w:r w:rsidRPr="001E1BB0">
        <w:rPr>
          <w:highlight w:val="yellow"/>
        </w:rPr>
        <w:t>laats</w:t>
      </w:r>
      <w:r>
        <w:t>.</w:t>
      </w:r>
    </w:p>
    <w:p w14:paraId="02302641" w14:textId="77777777" w:rsidR="00D03AEA" w:rsidRDefault="00D03AEA" w:rsidP="00B0383E">
      <w:pPr>
        <w:pStyle w:val="Opsommingnummers"/>
      </w:pPr>
      <w:r w:rsidRPr="00B24B49">
        <w:t>De kinderen zijn uit het huwelijk geboren. De ouders oefenen dan ook van rechtswege gezamenlijk het gezag over hen uit.</w:t>
      </w:r>
    </w:p>
    <w:p w14:paraId="0C3848AF" w14:textId="77777777" w:rsidR="0052048A" w:rsidRDefault="0052048A" w:rsidP="00B0383E">
      <w:pPr>
        <w:pStyle w:val="Opsommingnummers"/>
      </w:pPr>
      <w:r w:rsidRPr="00B24B49">
        <w:t>De ouders zijn voornemens hun huwelijk door echtscheiding te laten ontbinden.</w:t>
      </w:r>
    </w:p>
    <w:p w14:paraId="66491679" w14:textId="77777777" w:rsidR="00B24B49" w:rsidRPr="00B24B49" w:rsidRDefault="00AE2827" w:rsidP="003871C3">
      <w:pPr>
        <w:pStyle w:val="Kop2"/>
      </w:pPr>
      <w:r>
        <w:t>Totstandkoming</w:t>
      </w:r>
    </w:p>
    <w:p w14:paraId="421FA54A" w14:textId="295A5FDC" w:rsidR="00B24B49" w:rsidRPr="00B24B49" w:rsidRDefault="00D03AEA" w:rsidP="00B24B49">
      <w:pPr>
        <w:pStyle w:val="Geenafstand"/>
      </w:pPr>
      <w:r w:rsidRPr="00B24B49">
        <w:t>De ouders hebben overleg gehad over de wijze waarop zij na de echtscheiding de zorg- en opvoedingstaken verdelen, over de wijze waarop zij elkaar over de kinderen zullen informeren en raadplegen en over de wijze waarop zij in de kosten van de verzorging en de opvoeding van de kinderen zullen voorzien. Overeenkomstig (artikel 1:247a BW jo 815 Rv) hebben de ouders de tussen hen getroffen regeling in dit zorgplan vastgelegd.</w:t>
      </w:r>
    </w:p>
    <w:p w14:paraId="227308F4" w14:textId="7A7068B7" w:rsidR="00584B1A" w:rsidRDefault="00584B1A" w:rsidP="0024359A">
      <w:pPr>
        <w:pStyle w:val="Ondertitel"/>
      </w:pPr>
      <w:r>
        <w:t>Ouders hebben respect voor elkaar</w:t>
      </w:r>
      <w:r w:rsidR="0024359A">
        <w:t xml:space="preserve"> en ondersteunen elkaar als ouder</w:t>
      </w:r>
    </w:p>
    <w:p w14:paraId="5314DBF4" w14:textId="5D4E5DD8" w:rsidR="00D03AEA" w:rsidRDefault="00D03AEA" w:rsidP="00B24B49">
      <w:pPr>
        <w:pStyle w:val="Geenafstand"/>
      </w:pPr>
      <w:r w:rsidRPr="00B24B49">
        <w:t>Volgens de ouders is het in het belang van de kinderen dat zij contact hebben met beide ouders. Als gezaghebbende ouders onderschrijven zij het recht van de kinderen op een gelijkwaardige verzorging en opvoeding door beide ouders. Zij streven er dan ook naar de ontwikkeling van de banden van de kinderen met de andere ouder zoveel mogelijk te bevorderen. De ouders realiseren zich daarbij tevens dat zij als ouders een inspanningsverplichting hebben om respectvol met elkaar om te gaan.</w:t>
      </w:r>
    </w:p>
    <w:p w14:paraId="04A5002E" w14:textId="530D7CD6" w:rsidR="001B463E" w:rsidRDefault="001B463E" w:rsidP="001B463E">
      <w:pPr>
        <w:pStyle w:val="Ondertitel"/>
      </w:pPr>
      <w:r>
        <w:t>De kinderen zijn op passende wijze betrokken</w:t>
      </w:r>
    </w:p>
    <w:p w14:paraId="56B8828C" w14:textId="77777777" w:rsidR="00D03AEA" w:rsidRPr="00B24B49" w:rsidRDefault="00D03AEA" w:rsidP="00B24B49">
      <w:pPr>
        <w:pStyle w:val="Geenafstand"/>
      </w:pPr>
      <w:r w:rsidRPr="00B24B49">
        <w:t>Bij de totstandkoming van dit zorgplan zijn de kinderen op een passende wijze betrokken. De ouders hebben de gevolgen van de echtscheiding voor</w:t>
      </w:r>
      <w:r w:rsidR="00B24B49" w:rsidRPr="00B24B49">
        <w:t xml:space="preserve"> hen met de kinderen besproken.</w:t>
      </w:r>
    </w:p>
    <w:p w14:paraId="7F750C99" w14:textId="77777777" w:rsidR="00D03AEA" w:rsidRPr="00B24B49" w:rsidRDefault="00D03AEA" w:rsidP="00B24B49">
      <w:pPr>
        <w:pStyle w:val="Kop1"/>
      </w:pPr>
      <w:r w:rsidRPr="00B24B49">
        <w:lastRenderedPageBreak/>
        <w:t>EN ZIJ VERKLAREN HET VOLGENDE TE ZIJN OVEREENGEKOMEN:</w:t>
      </w:r>
    </w:p>
    <w:p w14:paraId="48713E52" w14:textId="77777777" w:rsidR="00D03AEA" w:rsidRPr="00B24B49" w:rsidRDefault="00D03AEA" w:rsidP="00B24B49">
      <w:pPr>
        <w:pStyle w:val="Kop2"/>
      </w:pPr>
      <w:r w:rsidRPr="00B24B49">
        <w:t>Gezag</w:t>
      </w:r>
    </w:p>
    <w:p w14:paraId="3B70A9A1" w14:textId="77777777" w:rsidR="00D03AEA" w:rsidRPr="00B24B49" w:rsidRDefault="00D03AEA" w:rsidP="00B24B49">
      <w:pPr>
        <w:pStyle w:val="Geenafstand"/>
      </w:pPr>
      <w:r w:rsidRPr="00B24B49">
        <w:t xml:space="preserve">De ouders achten het in het belang van de kinderen dat de huidige </w:t>
      </w:r>
      <w:proofErr w:type="spellStart"/>
      <w:r w:rsidRPr="00B24B49">
        <w:t>gez</w:t>
      </w:r>
      <w:r w:rsidR="00B24B49">
        <w:t>agssituatie</w:t>
      </w:r>
      <w:proofErr w:type="spellEnd"/>
      <w:r w:rsidR="00B24B49">
        <w:t xml:space="preserve"> gehandhaafd blijft.</w:t>
      </w:r>
    </w:p>
    <w:p w14:paraId="6C285728" w14:textId="77777777" w:rsidR="00D03AEA" w:rsidRPr="00B24B49" w:rsidRDefault="00D03AEA" w:rsidP="00B24B49">
      <w:pPr>
        <w:pStyle w:val="Kop2"/>
      </w:pPr>
      <w:r w:rsidRPr="00B24B49">
        <w:t>Ouderschap</w:t>
      </w:r>
    </w:p>
    <w:p w14:paraId="5F9953D1" w14:textId="729AD3B5" w:rsidR="00D03AEA" w:rsidRDefault="00D03AEA" w:rsidP="00B24B49">
      <w:pPr>
        <w:pStyle w:val="Geenafstand"/>
        <w:rPr>
          <w:iCs/>
        </w:rPr>
      </w:pPr>
      <w:r w:rsidRPr="00B24B49">
        <w:t>Beide ouders hebben de verplichting om goed voor de kinderen te zorgen. Beslissingen zijn gefundeerd op dit uitgangspunt.</w:t>
      </w:r>
      <w:r w:rsidR="00FE4ECA">
        <w:t xml:space="preserve"> </w:t>
      </w:r>
      <w:r>
        <w:rPr>
          <w:iCs/>
        </w:rPr>
        <w:t>Tevens behouden beide ouders de feitelijke verzorging van de kinderen op gemeen</w:t>
      </w:r>
      <w:r>
        <w:rPr>
          <w:iCs/>
        </w:rPr>
        <w:softHyphen/>
        <w:t xml:space="preserve">schappelijke basis. Onderstaand staat nader gespecificeerd hoe dit onderling geregeld wordt. </w:t>
      </w:r>
    </w:p>
    <w:p w14:paraId="18317203" w14:textId="36536297" w:rsidR="00D03AEA" w:rsidRDefault="00195CCF" w:rsidP="00195CCF">
      <w:pPr>
        <w:pStyle w:val="Ondertitel"/>
      </w:pPr>
      <w:r>
        <w:t xml:space="preserve">Flexibiliteit </w:t>
      </w:r>
      <w:r w:rsidR="00DB63B8">
        <w:t xml:space="preserve">en samenwerking </w:t>
      </w:r>
      <w:r>
        <w:t>is belangrijk (het is een levend plan)</w:t>
      </w:r>
    </w:p>
    <w:p w14:paraId="1EA79DFC" w14:textId="787E7ABB" w:rsidR="00D03AEA" w:rsidRDefault="00D03AEA" w:rsidP="00B24B49">
      <w:pPr>
        <w:pStyle w:val="Geenafstand"/>
      </w:pPr>
      <w:r>
        <w:rPr>
          <w:iCs/>
        </w:rPr>
        <w:t xml:space="preserve">Beide ouders zijn zich ervan bewust dat het ouderschap een flexibele houding vereist van beide zijden. De gemaakte afspraken zijn de vastgestelde kaders waar beide ouders in goed onderling overleg van af kunnen wijken. </w:t>
      </w:r>
      <w:r w:rsidR="008F1BAA">
        <w:t xml:space="preserve">De ouders willen de hieronder omschreven zorgregeling als een richtlijn hanteren. Deze zullen zij handhaven totdat zij in goed onderling overleg andere afspraken maken. </w:t>
      </w:r>
      <w:r>
        <w:t>Gezien de (veranderende) leeftijd van de kinderen is het van belang dat de hiervoor genoemde zorgregeling door beide ouders met flexibiliteit wordt gehanteerd.</w:t>
      </w:r>
    </w:p>
    <w:p w14:paraId="12F7F89D" w14:textId="336E2BFA" w:rsidR="00F41279" w:rsidRDefault="00D2410B" w:rsidP="00D2410B">
      <w:pPr>
        <w:pStyle w:val="Ondertitel"/>
      </w:pPr>
      <w:r>
        <w:t>Kinderen zijn vrij om met beide ouders te communiceren</w:t>
      </w:r>
    </w:p>
    <w:p w14:paraId="1F648DA9" w14:textId="1DBCCD57" w:rsidR="00506A87" w:rsidRDefault="00506A87" w:rsidP="00F41279">
      <w:pPr>
        <w:pStyle w:val="Geenafstand"/>
        <w:rPr>
          <w:i/>
        </w:rPr>
      </w:pPr>
      <w:r w:rsidRPr="00506A87">
        <w:t xml:space="preserve">Buiten de onderstaande afspraken </w:t>
      </w:r>
      <w:r>
        <w:t xml:space="preserve">om, </w:t>
      </w:r>
      <w:r w:rsidRPr="00506A87">
        <w:t>staat het de kinderen vrij om telefonisch dan wel per Whatsapp/ Mail/ etc. contact te hebben met de andere ouder</w:t>
      </w:r>
      <w:r w:rsidR="002D174D">
        <w:rPr>
          <w:i/>
        </w:rPr>
        <w:t>,</w:t>
      </w:r>
      <w:r w:rsidRPr="00506A87">
        <w:t xml:space="preserve"> dan waar zij op dat moment verblijven. Dit geldt binnen alle redelijkheid en in overleg met de ouder waar zij op dat moment verblijven.</w:t>
      </w:r>
    </w:p>
    <w:p w14:paraId="6F9B6050" w14:textId="4B13399F" w:rsidR="00D03AEA" w:rsidRDefault="00E324AB" w:rsidP="00B24B49">
      <w:pPr>
        <w:pStyle w:val="Kop2"/>
      </w:pPr>
      <w:r>
        <w:t>Hoofdv</w:t>
      </w:r>
      <w:r w:rsidR="00D03AEA">
        <w:t>erblijfplaats</w:t>
      </w:r>
    </w:p>
    <w:p w14:paraId="1C5B70B3" w14:textId="3CC1E03A" w:rsidR="00D03AEA" w:rsidRPr="00D2410B" w:rsidRDefault="00674DB5" w:rsidP="00B24B49">
      <w:pPr>
        <w:pStyle w:val="Geenafstand"/>
        <w:rPr>
          <w:bCs/>
        </w:rPr>
      </w:pPr>
      <w:r>
        <w:rPr>
          <w:bCs/>
          <w:highlight w:val="yellow"/>
        </w:rPr>
        <w:t>Naam kind</w:t>
      </w:r>
      <w:r>
        <w:rPr>
          <w:bCs/>
        </w:rPr>
        <w:t xml:space="preserve"> </w:t>
      </w:r>
      <w:r w:rsidR="00D03AEA">
        <w:rPr>
          <w:bCs/>
        </w:rPr>
        <w:t xml:space="preserve">volgt de </w:t>
      </w:r>
      <w:r w:rsidR="00E324AB">
        <w:rPr>
          <w:bCs/>
        </w:rPr>
        <w:t>hoofd</w:t>
      </w:r>
      <w:r w:rsidR="00D03AEA">
        <w:rPr>
          <w:bCs/>
        </w:rPr>
        <w:t xml:space="preserve">verblijfplaats van vader en </w:t>
      </w:r>
      <w:r>
        <w:rPr>
          <w:bCs/>
          <w:highlight w:val="yellow"/>
        </w:rPr>
        <w:t>Naam kind</w:t>
      </w:r>
      <w:r>
        <w:rPr>
          <w:bCs/>
        </w:rPr>
        <w:t xml:space="preserve"> </w:t>
      </w:r>
      <w:r w:rsidR="00D03AEA">
        <w:rPr>
          <w:bCs/>
        </w:rPr>
        <w:t xml:space="preserve">volgt de </w:t>
      </w:r>
      <w:r w:rsidR="00E324AB">
        <w:rPr>
          <w:bCs/>
        </w:rPr>
        <w:t>hoofd</w:t>
      </w:r>
      <w:r w:rsidR="00D03AEA">
        <w:rPr>
          <w:bCs/>
        </w:rPr>
        <w:t xml:space="preserve">verblijfplaats van moeder. Indien nodig zal er een wijziging van de inschrijving in de </w:t>
      </w:r>
      <w:proofErr w:type="spellStart"/>
      <w:r w:rsidR="00D03AEA">
        <w:rPr>
          <w:bCs/>
        </w:rPr>
        <w:t>Basis</w:t>
      </w:r>
      <w:r w:rsidR="00506A87">
        <w:rPr>
          <w:bCs/>
        </w:rPr>
        <w:t>R</w:t>
      </w:r>
      <w:r w:rsidR="00D03AEA">
        <w:rPr>
          <w:bCs/>
        </w:rPr>
        <w:t>egistratie</w:t>
      </w:r>
      <w:proofErr w:type="spellEnd"/>
      <w:r w:rsidR="00D03AEA">
        <w:rPr>
          <w:bCs/>
        </w:rPr>
        <w:t xml:space="preserve"> Personen (BRP) plaatsvinden. </w:t>
      </w:r>
    </w:p>
    <w:p w14:paraId="30988F12" w14:textId="70A6669E" w:rsidR="00D2410B" w:rsidRDefault="00D2410B" w:rsidP="00D2410B">
      <w:pPr>
        <w:pStyle w:val="Ondertitel"/>
      </w:pPr>
      <w:r>
        <w:t>Afstand tot elkaars woning</w:t>
      </w:r>
    </w:p>
    <w:p w14:paraId="7AFF3A9F" w14:textId="6BA74F8A" w:rsidR="00D03AEA" w:rsidRDefault="00D03AEA" w:rsidP="00B24B49">
      <w:pPr>
        <w:pStyle w:val="Geenafstand"/>
        <w:rPr>
          <w:rFonts w:hAnsi="Times New Roman"/>
        </w:rPr>
      </w:pPr>
      <w:r>
        <w:rPr>
          <w:rFonts w:hAnsi="Times New Roman"/>
          <w:bCs/>
        </w:rPr>
        <w:t xml:space="preserve">Ouders spreken hierbij af ernaar te zullen streven om beide in de omgeving </w:t>
      </w:r>
      <w:r w:rsidR="00B24B49">
        <w:rPr>
          <w:rFonts w:hAnsi="Times New Roman"/>
          <w:bCs/>
        </w:rPr>
        <w:t xml:space="preserve">(binnen een straal van </w:t>
      </w:r>
      <w:r w:rsidR="00674DB5" w:rsidRPr="00674DB5">
        <w:rPr>
          <w:rFonts w:hAnsi="Times New Roman"/>
          <w:bCs/>
          <w:highlight w:val="yellow"/>
        </w:rPr>
        <w:t>X</w:t>
      </w:r>
      <w:r w:rsidR="00B24B49">
        <w:rPr>
          <w:rFonts w:hAnsi="Times New Roman"/>
          <w:bCs/>
        </w:rPr>
        <w:t xml:space="preserve"> </w:t>
      </w:r>
      <w:r>
        <w:rPr>
          <w:rFonts w:hAnsi="Times New Roman"/>
          <w:bCs/>
        </w:rPr>
        <w:t>km</w:t>
      </w:r>
      <w:r w:rsidR="00CA6CA7">
        <w:rPr>
          <w:rFonts w:hAnsi="Times New Roman"/>
          <w:bCs/>
        </w:rPr>
        <w:t xml:space="preserve"> rondom de </w:t>
      </w:r>
      <w:r w:rsidR="00CA6CA7" w:rsidRPr="00140F59">
        <w:rPr>
          <w:rFonts w:hAnsi="Times New Roman"/>
          <w:bCs/>
          <w:highlight w:val="yellow"/>
        </w:rPr>
        <w:t>huidige school/ woning</w:t>
      </w:r>
      <w:r>
        <w:rPr>
          <w:rFonts w:hAnsi="Times New Roman"/>
          <w:bCs/>
        </w:rPr>
        <w:t xml:space="preserve">) te blijven wonen, zodat de kinderen naar de huidige school kunnen blijven gaan en om het co-ouderschap te bevorderen. </w:t>
      </w:r>
      <w:r>
        <w:rPr>
          <w:rFonts w:hAnsi="Times New Roman"/>
        </w:rPr>
        <w:t>Van deze bepaling kan enkel worden af</w:t>
      </w:r>
      <w:r>
        <w:rPr>
          <w:rFonts w:hAnsi="Times New Roman"/>
        </w:rPr>
        <w:softHyphen/>
        <w:t>geweken als ouders hierover overeenstemming hebben bereikt. De kinderen zullen feitelijk bij elkaar blijven.</w:t>
      </w:r>
    </w:p>
    <w:p w14:paraId="72AFA956" w14:textId="77777777" w:rsidR="008E336E" w:rsidRDefault="008E336E" w:rsidP="008E336E">
      <w:pPr>
        <w:pStyle w:val="Kop2"/>
      </w:pPr>
      <w:r>
        <w:t>Kinderbehoefte en draagkracht</w:t>
      </w:r>
    </w:p>
    <w:p w14:paraId="58003D6E" w14:textId="77777777" w:rsidR="008E336E" w:rsidRPr="00304FDD" w:rsidRDefault="008E336E" w:rsidP="008E336E">
      <w:pPr>
        <w:pStyle w:val="Geenafstand"/>
      </w:pPr>
      <w:r w:rsidRPr="00304FDD">
        <w:t xml:space="preserve">Voor </w:t>
      </w:r>
      <w:r>
        <w:t xml:space="preserve">de ouders zijn </w:t>
      </w:r>
      <w:r w:rsidRPr="00304FDD">
        <w:t>alimentatieberekeningen uitgevoerd in Split-Online. Bij deze berekeningen zijn de volgende uitgangspunten gehanteerd:</w:t>
      </w:r>
    </w:p>
    <w:p w14:paraId="1C418219" w14:textId="248DCE16" w:rsidR="008E336E" w:rsidRPr="006D27DD" w:rsidRDefault="008E336E" w:rsidP="008E336E">
      <w:pPr>
        <w:pStyle w:val="Opsommingbullets"/>
        <w:rPr>
          <w:highlight w:val="yellow"/>
        </w:rPr>
      </w:pPr>
      <w:r w:rsidRPr="00785FB1">
        <w:rPr>
          <w:highlight w:val="yellow"/>
        </w:rPr>
        <w:t>.</w:t>
      </w:r>
      <w:r w:rsidR="0083101B">
        <w:rPr>
          <w:highlight w:val="yellow"/>
        </w:rPr>
        <w:t>.</w:t>
      </w:r>
      <w:r w:rsidRPr="00785FB1">
        <w:rPr>
          <w:highlight w:val="yellow"/>
        </w:rPr>
        <w:t>.</w:t>
      </w:r>
    </w:p>
    <w:p w14:paraId="1828CA75" w14:textId="77777777" w:rsidR="008E336E" w:rsidRPr="00304FDD" w:rsidRDefault="008E336E" w:rsidP="00A80DF8">
      <w:pPr>
        <w:pStyle w:val="Ondertitel"/>
      </w:pPr>
      <w:r w:rsidRPr="00304FDD">
        <w:t>De berekeningen in Split Online komen tot het volgende resultaat:</w:t>
      </w:r>
    </w:p>
    <w:p w14:paraId="6FEBA804" w14:textId="7B3DA981" w:rsidR="008E336E" w:rsidRDefault="008E336E" w:rsidP="008E336E">
      <w:pPr>
        <w:pStyle w:val="Opsommingbullets"/>
      </w:pPr>
      <w:r>
        <w:t xml:space="preserve">het netto gezinsinkomen voor de scheiding is </w:t>
      </w:r>
      <w:r w:rsidR="0092660A">
        <w:rPr>
          <w:highlight w:val="yellow"/>
        </w:rPr>
        <w:t>..</w:t>
      </w:r>
      <w:r w:rsidRPr="00304FDD">
        <w:rPr>
          <w:highlight w:val="yellow"/>
        </w:rPr>
        <w:t xml:space="preserve">. </w:t>
      </w:r>
      <w:r w:rsidR="00FB65DE">
        <w:rPr>
          <w:highlight w:val="yellow"/>
        </w:rPr>
        <w:t>e</w:t>
      </w:r>
      <w:r w:rsidRPr="00304FDD">
        <w:rPr>
          <w:highlight w:val="yellow"/>
        </w:rPr>
        <w:t>uro</w:t>
      </w:r>
      <w:r w:rsidRPr="00304FDD">
        <w:t xml:space="preserve"> per maand</w:t>
      </w:r>
      <w:r>
        <w:t>;</w:t>
      </w:r>
    </w:p>
    <w:p w14:paraId="3E99A687" w14:textId="334707ED" w:rsidR="008E336E" w:rsidRDefault="008E336E" w:rsidP="008E336E">
      <w:pPr>
        <w:pStyle w:val="Opsommingbullets"/>
      </w:pPr>
      <w:r>
        <w:t xml:space="preserve">de bijbehorende kinderbehoefte is </w:t>
      </w:r>
      <w:r w:rsidR="0092660A">
        <w:rPr>
          <w:highlight w:val="yellow"/>
        </w:rPr>
        <w:t>..</w:t>
      </w:r>
      <w:r w:rsidRPr="00304FDD">
        <w:rPr>
          <w:highlight w:val="yellow"/>
        </w:rPr>
        <w:t xml:space="preserve">. </w:t>
      </w:r>
      <w:r w:rsidR="0092660A">
        <w:rPr>
          <w:highlight w:val="yellow"/>
        </w:rPr>
        <w:t>e</w:t>
      </w:r>
      <w:r w:rsidRPr="00304FDD">
        <w:rPr>
          <w:highlight w:val="yellow"/>
        </w:rPr>
        <w:t>uro</w:t>
      </w:r>
      <w:r w:rsidRPr="00304FDD">
        <w:t xml:space="preserve"> per maand</w:t>
      </w:r>
      <w:r>
        <w:t>.</w:t>
      </w:r>
    </w:p>
    <w:p w14:paraId="2796534C" w14:textId="60705C43" w:rsidR="008E336E" w:rsidRPr="006D27DD" w:rsidRDefault="008E336E" w:rsidP="008E336E">
      <w:pPr>
        <w:pStyle w:val="Opsommingbullets"/>
      </w:pPr>
      <w:r>
        <w:lastRenderedPageBreak/>
        <w:t>de draagkrachtverdeling komt uit op</w:t>
      </w:r>
      <w:r w:rsidR="00D21460">
        <w:t xml:space="preserve"> </w:t>
      </w:r>
      <w:r w:rsidR="00D21460" w:rsidRPr="00A466FC">
        <w:rPr>
          <w:highlight w:val="yellow"/>
        </w:rPr>
        <w:t>xx</w:t>
      </w:r>
      <w:r w:rsidRPr="006D27DD">
        <w:rPr>
          <w:highlight w:val="yellow"/>
        </w:rPr>
        <w:t>%</w:t>
      </w:r>
      <w:r>
        <w:t xml:space="preserve"> voor de </w:t>
      </w:r>
      <w:r w:rsidR="004C0FFE">
        <w:t>vader</w:t>
      </w:r>
      <w:r>
        <w:t xml:space="preserve"> en</w:t>
      </w:r>
      <w:r w:rsidR="00A466FC">
        <w:t xml:space="preserve"> </w:t>
      </w:r>
      <w:proofErr w:type="spellStart"/>
      <w:r w:rsidR="00A466FC" w:rsidRPr="00A466FC">
        <w:rPr>
          <w:highlight w:val="yellow"/>
        </w:rPr>
        <w:t>yy</w:t>
      </w:r>
      <w:proofErr w:type="spellEnd"/>
      <w:r w:rsidRPr="006D27DD">
        <w:rPr>
          <w:highlight w:val="yellow"/>
        </w:rPr>
        <w:t>%</w:t>
      </w:r>
      <w:r>
        <w:t xml:space="preserve"> voor de </w:t>
      </w:r>
      <w:r w:rsidR="004C0FFE">
        <w:t>moeder</w:t>
      </w:r>
      <w:r>
        <w:t>.</w:t>
      </w:r>
    </w:p>
    <w:p w14:paraId="4D0664AC" w14:textId="77777777" w:rsidR="008E336E" w:rsidRPr="00334FF9" w:rsidRDefault="008E336E" w:rsidP="008E336E">
      <w:pPr>
        <w:pStyle w:val="Kop2"/>
      </w:pPr>
      <w:bookmarkStart w:id="4" w:name="_Hlk96006453"/>
      <w:r w:rsidRPr="00334FF9">
        <w:t>Bijdrage kosten ten behoeve van de kinderen</w:t>
      </w:r>
      <w:r>
        <w:t xml:space="preserve"> (in geval van co-ouderschap)</w:t>
      </w:r>
    </w:p>
    <w:p w14:paraId="1B5FECEC" w14:textId="478BD137" w:rsidR="00F41279" w:rsidRPr="00F41279" w:rsidRDefault="00F41279" w:rsidP="00E244DB">
      <w:pPr>
        <w:pStyle w:val="Ondertitel"/>
      </w:pPr>
      <w:r>
        <w:t>Zorgkorting</w:t>
      </w:r>
      <w:r w:rsidR="002D1F0A">
        <w:t xml:space="preserve"> (in natura)</w:t>
      </w:r>
    </w:p>
    <w:p w14:paraId="4613B694" w14:textId="66606718" w:rsidR="00D73461" w:rsidRDefault="008E336E" w:rsidP="00630754">
      <w:pPr>
        <w:pStyle w:val="Geenafstand"/>
      </w:pPr>
      <w:r w:rsidRPr="00F43A9D">
        <w:t xml:space="preserve">Ouders kiezen voor </w:t>
      </w:r>
      <w:r>
        <w:t>co-ouderschap</w:t>
      </w:r>
      <w:r w:rsidRPr="00F43A9D">
        <w:t xml:space="preserve">. </w:t>
      </w:r>
      <w:r w:rsidR="004B1010">
        <w:t xml:space="preserve">Normaliter valt </w:t>
      </w:r>
      <w:r w:rsidR="000833D6">
        <w:t>70% van de totale kinderbehoefte</w:t>
      </w:r>
      <w:r w:rsidR="00B051B9">
        <w:t xml:space="preserve"> </w:t>
      </w:r>
      <w:r w:rsidR="004B1010">
        <w:t xml:space="preserve">in de ‘verborgen’ kosten huishouding van </w:t>
      </w:r>
      <w:r w:rsidR="004B1010" w:rsidRPr="008F0323">
        <w:rPr>
          <w:rStyle w:val="Subtielebenadrukking"/>
          <w:i w:val="0"/>
          <w:iCs w:val="0"/>
        </w:rPr>
        <w:t>ouders</w:t>
      </w:r>
      <w:r w:rsidR="004B1010">
        <w:t>.</w:t>
      </w:r>
      <w:r w:rsidR="000833D6">
        <w:t xml:space="preserve"> </w:t>
      </w:r>
      <w:r w:rsidR="00D86406">
        <w:t xml:space="preserve">Hiervoor krijgen ouders een zogenaamde zorgkorting. </w:t>
      </w:r>
      <w:r w:rsidR="00A466FC">
        <w:t xml:space="preserve">Gezien </w:t>
      </w:r>
      <w:r w:rsidR="006734F0">
        <w:t>de</w:t>
      </w:r>
      <w:r w:rsidR="00A466FC">
        <w:t xml:space="preserve"> </w:t>
      </w:r>
      <w:r w:rsidR="006734F0">
        <w:t>afgesproken</w:t>
      </w:r>
      <w:r w:rsidR="004B1010">
        <w:t xml:space="preserve"> </w:t>
      </w:r>
      <w:r w:rsidR="00FD44A8">
        <w:t>verdeling van zorg- en opvoedtaken</w:t>
      </w:r>
      <w:r w:rsidR="00226443">
        <w:t xml:space="preserve">, </w:t>
      </w:r>
      <w:r w:rsidR="006D1138">
        <w:t xml:space="preserve">wordt deze zorgkorting </w:t>
      </w:r>
      <w:r w:rsidR="00D73461">
        <w:t xml:space="preserve">als volgt </w:t>
      </w:r>
      <w:r w:rsidR="006D1138">
        <w:t>verdeeld</w:t>
      </w:r>
      <w:r w:rsidR="00D73461">
        <w:t xml:space="preserve"> over ouders</w:t>
      </w:r>
      <w:r w:rsidR="006E4B9C">
        <w:t xml:space="preserve"> en maakt dus onderdeel uit van de eigen huishoudkosten (in natura) van de betreffende ouder</w:t>
      </w:r>
      <w:r w:rsidR="00D73461">
        <w:t>:</w:t>
      </w:r>
    </w:p>
    <w:p w14:paraId="642502E7" w14:textId="68B6FC44" w:rsidR="00D73461" w:rsidRDefault="00D86406" w:rsidP="00D73461">
      <w:pPr>
        <w:pStyle w:val="Opsommingbullets"/>
      </w:pPr>
      <w:r>
        <w:t xml:space="preserve">vader </w:t>
      </w:r>
      <w:r w:rsidR="00F263E9" w:rsidRPr="00953390">
        <w:rPr>
          <w:highlight w:val="yellow"/>
        </w:rPr>
        <w:t>35%</w:t>
      </w:r>
      <w:r w:rsidR="00F263E9">
        <w:t xml:space="preserve"> </w:t>
      </w:r>
      <w:r>
        <w:t>zorgkorting</w:t>
      </w:r>
      <w:r w:rsidR="00D73461">
        <w:t xml:space="preserve"> </w:t>
      </w:r>
      <w:r w:rsidR="00D902CE">
        <w:t xml:space="preserve">(gebaseerd op </w:t>
      </w:r>
      <w:r w:rsidR="00D902CE" w:rsidRPr="00E21517">
        <w:rPr>
          <w:highlight w:val="yellow"/>
        </w:rPr>
        <w:t>7</w:t>
      </w:r>
      <w:r w:rsidR="00D902CE">
        <w:t xml:space="preserve"> dagen per twee weken) </w:t>
      </w:r>
      <w:r w:rsidR="00D73461">
        <w:t>en;</w:t>
      </w:r>
    </w:p>
    <w:p w14:paraId="09DD212D" w14:textId="2F267B93" w:rsidR="00D73461" w:rsidRDefault="006734F0" w:rsidP="00D73461">
      <w:pPr>
        <w:pStyle w:val="Opsommingbullets"/>
      </w:pPr>
      <w:r>
        <w:t xml:space="preserve">moeder </w:t>
      </w:r>
      <w:r w:rsidR="00F263E9" w:rsidRPr="00953390">
        <w:rPr>
          <w:highlight w:val="yellow"/>
        </w:rPr>
        <w:t>3</w:t>
      </w:r>
      <w:r w:rsidR="00226443" w:rsidRPr="00953390">
        <w:rPr>
          <w:highlight w:val="yellow"/>
        </w:rPr>
        <w:t>5%</w:t>
      </w:r>
      <w:r w:rsidR="00A466FC">
        <w:t xml:space="preserve"> </w:t>
      </w:r>
      <w:r w:rsidR="001F3D59">
        <w:t>zorgkorting</w:t>
      </w:r>
      <w:r w:rsidR="00D902CE">
        <w:t xml:space="preserve"> (gebaseerd op </w:t>
      </w:r>
      <w:r w:rsidR="00D902CE" w:rsidRPr="00E21517">
        <w:rPr>
          <w:highlight w:val="yellow"/>
        </w:rPr>
        <w:t>7</w:t>
      </w:r>
      <w:r w:rsidR="00D902CE">
        <w:t xml:space="preserve"> dagen per twee weken)</w:t>
      </w:r>
      <w:r w:rsidR="0065631B">
        <w:t>.</w:t>
      </w:r>
    </w:p>
    <w:p w14:paraId="69C3AD68" w14:textId="037ACEE6" w:rsidR="002D1F0A" w:rsidRDefault="002D1F0A" w:rsidP="002D1F0A">
      <w:pPr>
        <w:pStyle w:val="Ondertitel"/>
      </w:pPr>
      <w:r>
        <w:t>Bijdrage kinderrekening (geldelijk)</w:t>
      </w:r>
    </w:p>
    <w:p w14:paraId="3283D449" w14:textId="59E60E69" w:rsidR="00C34FF7" w:rsidRPr="00C34FF7" w:rsidRDefault="00777B91" w:rsidP="00C34FF7">
      <w:pPr>
        <w:pStyle w:val="Geenafstand"/>
        <w:rPr>
          <w:bCs/>
        </w:rPr>
      </w:pPr>
      <w:r>
        <w:rPr>
          <w:bCs/>
        </w:rPr>
        <w:t>De resterende 30% van de kinderbehoefte, aangevuld met de te ontvangen kinderbijslag, wordt door de ouders als volgt ingebracht op een gezamenlijke kinderrekening:</w:t>
      </w:r>
      <w:bookmarkStart w:id="5" w:name="_Hlk68090347"/>
    </w:p>
    <w:p w14:paraId="0673CB4A" w14:textId="0800A31B" w:rsidR="00C34FF7" w:rsidRPr="00C34FF7" w:rsidRDefault="00C34FF7" w:rsidP="00C34FF7">
      <w:pPr>
        <w:pStyle w:val="Opsommingbullets"/>
      </w:pPr>
      <w:r w:rsidRPr="00C34FF7">
        <w:t xml:space="preserve">Vader </w:t>
      </w:r>
      <w:r w:rsidRPr="00C34FF7">
        <w:rPr>
          <w:highlight w:val="yellow"/>
        </w:rPr>
        <w:t>.</w:t>
      </w:r>
      <w:r w:rsidR="0083101B">
        <w:rPr>
          <w:highlight w:val="yellow"/>
        </w:rPr>
        <w:t>.</w:t>
      </w:r>
      <w:r w:rsidRPr="00C34FF7">
        <w:rPr>
          <w:highlight w:val="yellow"/>
        </w:rPr>
        <w:t>.</w:t>
      </w:r>
      <w:r w:rsidRPr="00C34FF7">
        <w:t xml:space="preserve"> euro, zijnde </w:t>
      </w:r>
      <w:r w:rsidRPr="00C34FF7">
        <w:rPr>
          <w:highlight w:val="yellow"/>
        </w:rPr>
        <w:t>xx%</w:t>
      </w:r>
      <w:r w:rsidRPr="00C34FF7">
        <w:t xml:space="preserve"> van </w:t>
      </w:r>
      <w:r w:rsidR="00AF5662">
        <w:t>bovengenoemde kinderbehoefte</w:t>
      </w:r>
      <w:r w:rsidRPr="00C34FF7">
        <w:t xml:space="preserve"> minus de zorgkorting van </w:t>
      </w:r>
      <w:r w:rsidRPr="00C34FF7">
        <w:rPr>
          <w:highlight w:val="yellow"/>
        </w:rPr>
        <w:t>.</w:t>
      </w:r>
      <w:r w:rsidR="0083101B">
        <w:rPr>
          <w:highlight w:val="yellow"/>
        </w:rPr>
        <w:t>.</w:t>
      </w:r>
      <w:r w:rsidRPr="00C34FF7">
        <w:rPr>
          <w:highlight w:val="yellow"/>
        </w:rPr>
        <w:t>.</w:t>
      </w:r>
      <w:r w:rsidRPr="00C34FF7">
        <w:t xml:space="preserve"> euro </w:t>
      </w:r>
      <w:r w:rsidR="006A6087">
        <w:t xml:space="preserve">minus zijn maandelijkse bijdrage </w:t>
      </w:r>
      <w:r w:rsidR="00B524CD">
        <w:t xml:space="preserve">van </w:t>
      </w:r>
      <w:r w:rsidR="00B524CD" w:rsidRPr="00B524CD">
        <w:rPr>
          <w:highlight w:val="yellow"/>
        </w:rPr>
        <w:t>…</w:t>
      </w:r>
      <w:r w:rsidR="00B524CD">
        <w:t xml:space="preserve"> euro </w:t>
      </w:r>
      <w:r w:rsidR="006A6087">
        <w:t xml:space="preserve">aan de kosten huishouding van </w:t>
      </w:r>
      <w:r w:rsidR="008330D6">
        <w:t>de kinderen bij moeder</w:t>
      </w:r>
      <w:r w:rsidRPr="00C34FF7">
        <w:t>;</w:t>
      </w:r>
    </w:p>
    <w:p w14:paraId="234A9666" w14:textId="0B5D7F55" w:rsidR="00C34FF7" w:rsidRPr="00C34FF7" w:rsidRDefault="00C34FF7" w:rsidP="00C34FF7">
      <w:pPr>
        <w:pStyle w:val="Opsommingbullets"/>
      </w:pPr>
      <w:r w:rsidRPr="00C34FF7">
        <w:t xml:space="preserve">Moeder </w:t>
      </w:r>
      <w:r w:rsidRPr="00C34FF7">
        <w:rPr>
          <w:highlight w:val="yellow"/>
        </w:rPr>
        <w:t>.</w:t>
      </w:r>
      <w:r w:rsidR="0053214F">
        <w:rPr>
          <w:highlight w:val="yellow"/>
        </w:rPr>
        <w:t>.</w:t>
      </w:r>
      <w:r w:rsidRPr="00C34FF7">
        <w:rPr>
          <w:highlight w:val="yellow"/>
        </w:rPr>
        <w:t>.</w:t>
      </w:r>
      <w:r w:rsidRPr="00C34FF7">
        <w:t xml:space="preserve"> euro, zijnde </w:t>
      </w:r>
      <w:proofErr w:type="spellStart"/>
      <w:r w:rsidRPr="00C34FF7">
        <w:rPr>
          <w:highlight w:val="yellow"/>
        </w:rPr>
        <w:t>yy</w:t>
      </w:r>
      <w:proofErr w:type="spellEnd"/>
      <w:r w:rsidRPr="00C34FF7">
        <w:rPr>
          <w:highlight w:val="yellow"/>
        </w:rPr>
        <w:t>%</w:t>
      </w:r>
      <w:r w:rsidRPr="00C34FF7">
        <w:t xml:space="preserve"> van </w:t>
      </w:r>
      <w:r w:rsidR="003F2139">
        <w:t>bovengenoemde kinderbehoefte</w:t>
      </w:r>
      <w:r w:rsidR="003F2139" w:rsidRPr="00C34FF7">
        <w:t xml:space="preserve"> </w:t>
      </w:r>
      <w:r w:rsidRPr="00C34FF7">
        <w:t xml:space="preserve">minus de zorgkorting van </w:t>
      </w:r>
      <w:r w:rsidRPr="00C34FF7">
        <w:rPr>
          <w:highlight w:val="yellow"/>
        </w:rPr>
        <w:t>.</w:t>
      </w:r>
      <w:r w:rsidR="0053214F">
        <w:rPr>
          <w:highlight w:val="yellow"/>
        </w:rPr>
        <w:t>.</w:t>
      </w:r>
      <w:r w:rsidRPr="00C34FF7">
        <w:rPr>
          <w:highlight w:val="yellow"/>
        </w:rPr>
        <w:t>.</w:t>
      </w:r>
      <w:r w:rsidRPr="00C34FF7">
        <w:t xml:space="preserve"> euro </w:t>
      </w:r>
      <w:r w:rsidR="008330D6">
        <w:t xml:space="preserve">plus </w:t>
      </w:r>
      <w:r w:rsidR="0053214F">
        <w:t xml:space="preserve">de </w:t>
      </w:r>
      <w:r w:rsidR="008330D6">
        <w:t xml:space="preserve">maandelijks </w:t>
      </w:r>
      <w:r w:rsidR="0053214F">
        <w:t xml:space="preserve">van vader te ontvangen </w:t>
      </w:r>
      <w:r w:rsidR="008330D6">
        <w:t xml:space="preserve">bijdrage </w:t>
      </w:r>
      <w:r w:rsidR="0053214F">
        <w:t xml:space="preserve">van </w:t>
      </w:r>
      <w:r w:rsidR="0053214F" w:rsidRPr="0053214F">
        <w:rPr>
          <w:highlight w:val="yellow"/>
        </w:rPr>
        <w:t>...</w:t>
      </w:r>
      <w:r w:rsidR="0053214F">
        <w:t xml:space="preserve"> euro </w:t>
      </w:r>
      <w:r w:rsidR="008330D6">
        <w:t>aan de kosten huishouding van de kinderen</w:t>
      </w:r>
      <w:r w:rsidR="008330D6" w:rsidRPr="00C34FF7">
        <w:t xml:space="preserve"> </w:t>
      </w:r>
      <w:r w:rsidR="0053214F">
        <w:t>bij haar</w:t>
      </w:r>
      <w:r w:rsidRPr="00C34FF7">
        <w:t>;</w:t>
      </w:r>
    </w:p>
    <w:p w14:paraId="7F788996" w14:textId="7B4E405F" w:rsidR="00C34FF7" w:rsidRPr="00C34FF7" w:rsidRDefault="008F462D" w:rsidP="00C34FF7">
      <w:pPr>
        <w:pStyle w:val="Opsommingbullets"/>
      </w:pPr>
      <w:r>
        <w:t>De o</w:t>
      </w:r>
      <w:r w:rsidR="00C34FF7" w:rsidRPr="00C34FF7">
        <w:t xml:space="preserve">ntvangen kinderbijslag wordt </w:t>
      </w:r>
      <w:r>
        <w:t>door ouders rechtstreeks</w:t>
      </w:r>
      <w:r w:rsidR="00C34FF7" w:rsidRPr="00C34FF7">
        <w:t xml:space="preserve"> op de kinderrekening bijgeschreven en komt zo geheel de kinderen ten goede.</w:t>
      </w:r>
    </w:p>
    <w:bookmarkEnd w:id="5"/>
    <w:p w14:paraId="4905EB2A" w14:textId="190A6AB9" w:rsidR="002D1F0A" w:rsidRDefault="002D1F0A" w:rsidP="002D1F0A">
      <w:pPr>
        <w:pStyle w:val="Ondertitel"/>
      </w:pPr>
      <w:r>
        <w:t>Wijziging omstandigheden</w:t>
      </w:r>
    </w:p>
    <w:p w14:paraId="3C7F8C11" w14:textId="0975EDD8" w:rsidR="00777B91" w:rsidRDefault="00F124E4" w:rsidP="00F41279">
      <w:pPr>
        <w:pStyle w:val="Geenafstand"/>
      </w:pPr>
      <w:r w:rsidRPr="000C497D">
        <w:t>Mochten de omstandigheden anders zijn, dan zullen ouders een regeling met elkaar treffen in het licht van bovenstaande intentie om in de toekomst de kinderkosten te blijven verdelen conform beider draagvlak</w:t>
      </w:r>
      <w:r w:rsidR="002D1F0A">
        <w:t xml:space="preserve"> en laten desgewenst een alimentatieherberekening uitvoeren</w:t>
      </w:r>
      <w:r w:rsidRPr="000C497D">
        <w:t>.</w:t>
      </w:r>
    </w:p>
    <w:p w14:paraId="759F40BE" w14:textId="032904DF" w:rsidR="00777B91" w:rsidRDefault="00777B91" w:rsidP="00777B91">
      <w:pPr>
        <w:pStyle w:val="Kop2"/>
      </w:pPr>
      <w:r>
        <w:t>Afspraken over gezamenlijke kinderrekening</w:t>
      </w:r>
    </w:p>
    <w:p w14:paraId="2EF2BE61" w14:textId="77777777" w:rsidR="00777B91" w:rsidRPr="00F43A9D" w:rsidRDefault="00777B91" w:rsidP="00777B91">
      <w:pPr>
        <w:pStyle w:val="Geenafstand"/>
        <w:rPr>
          <w:bCs/>
        </w:rPr>
      </w:pPr>
      <w:r w:rsidRPr="00F43A9D">
        <w:rPr>
          <w:bCs/>
        </w:rPr>
        <w:t xml:space="preserve">De volgende kostenposten komen voor rekening van </w:t>
      </w:r>
      <w:r w:rsidRPr="00F43A9D">
        <w:rPr>
          <w:b/>
          <w:bCs/>
        </w:rPr>
        <w:t>eigen</w:t>
      </w:r>
      <w:r>
        <w:rPr>
          <w:bCs/>
        </w:rPr>
        <w:t xml:space="preserve"> huishouden (kosten eigen huishouding/</w:t>
      </w:r>
      <w:r w:rsidRPr="00F43A9D">
        <w:rPr>
          <w:bCs/>
        </w:rPr>
        <w:t xml:space="preserve"> zorgko</w:t>
      </w:r>
      <w:r>
        <w:rPr>
          <w:bCs/>
        </w:rPr>
        <w:t>rting</w:t>
      </w:r>
      <w:r w:rsidRPr="00F43A9D">
        <w:rPr>
          <w:bCs/>
        </w:rPr>
        <w:t>), dan wel gezamenlijke kinderrekening (</w:t>
      </w:r>
      <w:r w:rsidRPr="00F43A9D">
        <w:rPr>
          <w:b/>
          <w:bCs/>
        </w:rPr>
        <w:t>samen</w:t>
      </w:r>
      <w:r w:rsidRPr="00F43A9D">
        <w:rPr>
          <w:bCs/>
        </w:rPr>
        <w:t>):</w:t>
      </w:r>
    </w:p>
    <w:p w14:paraId="555646B1" w14:textId="77777777" w:rsidR="00777B91" w:rsidRDefault="00777B91" w:rsidP="00777B91">
      <w:pPr>
        <w:pStyle w:val="Geenafstand"/>
        <w:rPr>
          <w:bCs/>
          <w:highlight w:val="cyan"/>
        </w:rPr>
      </w:pPr>
    </w:p>
    <w:tbl>
      <w:tblPr>
        <w:tblStyle w:val="Rastertabel4-Accent6"/>
        <w:tblW w:w="0" w:type="auto"/>
        <w:tblLook w:val="04A0" w:firstRow="1" w:lastRow="0" w:firstColumn="1" w:lastColumn="0" w:noHBand="0" w:noVBand="1"/>
        <w:tblCaption w:val=""/>
        <w:tblDescription w:val=""/>
      </w:tblPr>
      <w:tblGrid>
        <w:gridCol w:w="6091"/>
        <w:gridCol w:w="1559"/>
        <w:gridCol w:w="2086"/>
      </w:tblGrid>
      <w:tr w:rsidR="00777B91" w:rsidRPr="000036CD" w14:paraId="658D64CA" w14:textId="77777777" w:rsidTr="00D14C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69E2E0CB" w14:textId="77777777" w:rsidR="00777B91" w:rsidRPr="000036CD" w:rsidRDefault="00777B91" w:rsidP="00D14C44">
            <w:pPr>
              <w:pStyle w:val="Geenafstand"/>
              <w:rPr>
                <w:bCs w:val="0"/>
              </w:rPr>
            </w:pPr>
            <w:r w:rsidRPr="000036CD">
              <w:rPr>
                <w:bCs w:val="0"/>
              </w:rPr>
              <w:t>Kostenpost</w:t>
            </w:r>
          </w:p>
        </w:tc>
        <w:tc>
          <w:tcPr>
            <w:tcW w:w="1559" w:type="dxa"/>
          </w:tcPr>
          <w:p w14:paraId="3FD6CC8C" w14:textId="77777777" w:rsidR="00777B91" w:rsidRPr="000036CD" w:rsidRDefault="00777B91" w:rsidP="00D14C44">
            <w:pPr>
              <w:pStyle w:val="Geenafstand"/>
              <w:cnfStyle w:val="100000000000" w:firstRow="1" w:lastRow="0" w:firstColumn="0" w:lastColumn="0" w:oddVBand="0" w:evenVBand="0" w:oddHBand="0" w:evenHBand="0" w:firstRowFirstColumn="0" w:firstRowLastColumn="0" w:lastRowFirstColumn="0" w:lastRowLastColumn="0"/>
              <w:rPr>
                <w:bCs w:val="0"/>
              </w:rPr>
            </w:pPr>
            <w:r w:rsidRPr="000036CD">
              <w:rPr>
                <w:bCs w:val="0"/>
              </w:rPr>
              <w:t>Hoe?</w:t>
            </w:r>
          </w:p>
        </w:tc>
        <w:tc>
          <w:tcPr>
            <w:tcW w:w="2086" w:type="dxa"/>
          </w:tcPr>
          <w:p w14:paraId="2E71F9EA" w14:textId="77777777" w:rsidR="00777B91" w:rsidRPr="000036CD" w:rsidRDefault="00777B91" w:rsidP="00D14C44">
            <w:pPr>
              <w:pStyle w:val="Geenafstand"/>
              <w:cnfStyle w:val="100000000000" w:firstRow="1" w:lastRow="0" w:firstColumn="0" w:lastColumn="0" w:oddVBand="0" w:evenVBand="0" w:oddHBand="0" w:evenHBand="0" w:firstRowFirstColumn="0" w:firstRowLastColumn="0" w:lastRowFirstColumn="0" w:lastRowLastColumn="0"/>
              <w:rPr>
                <w:bCs w:val="0"/>
              </w:rPr>
            </w:pPr>
            <w:r w:rsidRPr="000036CD">
              <w:rPr>
                <w:bCs w:val="0"/>
              </w:rPr>
              <w:t>Eventuele toelichting</w:t>
            </w:r>
          </w:p>
        </w:tc>
      </w:tr>
      <w:tr w:rsidR="00777B91" w:rsidRPr="00BA0A0A" w14:paraId="5F6A4415" w14:textId="77777777" w:rsidTr="00D14C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7C6090F7" w14:textId="77777777" w:rsidR="00777B91" w:rsidRPr="00BA0A0A" w:rsidRDefault="00777B91" w:rsidP="00D14C44">
            <w:pPr>
              <w:rPr>
                <w:b w:val="0"/>
                <w:sz w:val="20"/>
                <w:highlight w:val="cyan"/>
              </w:rPr>
            </w:pPr>
            <w:r w:rsidRPr="00BA0A0A">
              <w:rPr>
                <w:b w:val="0"/>
                <w:sz w:val="20"/>
              </w:rPr>
              <w:t>WOONLASTEN (huur/ hypotheek, extra verbruik, inventaris, etc.)</w:t>
            </w:r>
          </w:p>
        </w:tc>
        <w:tc>
          <w:tcPr>
            <w:tcW w:w="1559" w:type="dxa"/>
          </w:tcPr>
          <w:p w14:paraId="1FA6500A" w14:textId="77777777" w:rsidR="00777B91" w:rsidRPr="00726C9F" w:rsidRDefault="00777B91" w:rsidP="00D14C44">
            <w:pPr>
              <w:pStyle w:val="Geenafstand"/>
              <w:cnfStyle w:val="000000100000" w:firstRow="0" w:lastRow="0" w:firstColumn="0" w:lastColumn="0" w:oddVBand="0" w:evenVBand="0" w:oddHBand="1" w:evenHBand="0" w:firstRowFirstColumn="0" w:firstRowLastColumn="0" w:lastRowFirstColumn="0" w:lastRowLastColumn="0"/>
              <w:rPr>
                <w:bCs/>
                <w:sz w:val="20"/>
              </w:rPr>
            </w:pPr>
            <w:r w:rsidRPr="00726C9F">
              <w:rPr>
                <w:bCs/>
                <w:sz w:val="20"/>
              </w:rPr>
              <w:t>Eigen</w:t>
            </w:r>
          </w:p>
        </w:tc>
        <w:tc>
          <w:tcPr>
            <w:tcW w:w="2086" w:type="dxa"/>
          </w:tcPr>
          <w:p w14:paraId="4A59504C" w14:textId="77777777" w:rsidR="00777B91" w:rsidRPr="00BA0A0A" w:rsidRDefault="00777B91" w:rsidP="00D14C44">
            <w:pPr>
              <w:pStyle w:val="Geenafstand"/>
              <w:cnfStyle w:val="000000100000" w:firstRow="0" w:lastRow="0" w:firstColumn="0" w:lastColumn="0" w:oddVBand="0" w:evenVBand="0" w:oddHBand="1" w:evenHBand="0" w:firstRowFirstColumn="0" w:firstRowLastColumn="0" w:lastRowFirstColumn="0" w:lastRowLastColumn="0"/>
              <w:rPr>
                <w:bCs/>
                <w:sz w:val="20"/>
                <w:highlight w:val="cyan"/>
              </w:rPr>
            </w:pPr>
          </w:p>
        </w:tc>
      </w:tr>
      <w:tr w:rsidR="00777B91" w:rsidRPr="00BA0A0A" w14:paraId="3E9DA589" w14:textId="77777777" w:rsidTr="00D14C44">
        <w:tc>
          <w:tcPr>
            <w:cnfStyle w:val="001000000000" w:firstRow="0" w:lastRow="0" w:firstColumn="1" w:lastColumn="0" w:oddVBand="0" w:evenVBand="0" w:oddHBand="0" w:evenHBand="0" w:firstRowFirstColumn="0" w:firstRowLastColumn="0" w:lastRowFirstColumn="0" w:lastRowLastColumn="0"/>
            <w:tcW w:w="6091" w:type="dxa"/>
          </w:tcPr>
          <w:p w14:paraId="0AC2B69E" w14:textId="77777777" w:rsidR="00777B91" w:rsidRPr="00BA0A0A" w:rsidRDefault="00777B91" w:rsidP="00D14C44">
            <w:pPr>
              <w:rPr>
                <w:b w:val="0"/>
                <w:sz w:val="20"/>
              </w:rPr>
            </w:pPr>
            <w:r w:rsidRPr="00BA0A0A">
              <w:rPr>
                <w:b w:val="0"/>
                <w:bCs w:val="0"/>
                <w:sz w:val="20"/>
              </w:rPr>
              <w:t>BOODSCHAPPEN (voeding, persoonlijke  verzorging, etc.)</w:t>
            </w:r>
          </w:p>
        </w:tc>
        <w:tc>
          <w:tcPr>
            <w:tcW w:w="1559" w:type="dxa"/>
          </w:tcPr>
          <w:p w14:paraId="6AE48ED5" w14:textId="77777777" w:rsidR="00777B91" w:rsidRPr="00726C9F" w:rsidRDefault="00777B91" w:rsidP="00D14C44">
            <w:pPr>
              <w:pStyle w:val="Geenafstand"/>
              <w:cnfStyle w:val="000000000000" w:firstRow="0" w:lastRow="0" w:firstColumn="0" w:lastColumn="0" w:oddVBand="0" w:evenVBand="0" w:oddHBand="0" w:evenHBand="0" w:firstRowFirstColumn="0" w:firstRowLastColumn="0" w:lastRowFirstColumn="0" w:lastRowLastColumn="0"/>
              <w:rPr>
                <w:bCs/>
                <w:sz w:val="20"/>
              </w:rPr>
            </w:pPr>
            <w:r w:rsidRPr="00726C9F">
              <w:rPr>
                <w:bCs/>
                <w:sz w:val="20"/>
              </w:rPr>
              <w:t>Eigen</w:t>
            </w:r>
          </w:p>
        </w:tc>
        <w:tc>
          <w:tcPr>
            <w:tcW w:w="2086" w:type="dxa"/>
          </w:tcPr>
          <w:p w14:paraId="5D486D80" w14:textId="77777777" w:rsidR="00777B91" w:rsidRPr="00BA0A0A" w:rsidRDefault="00777B91" w:rsidP="00D14C44">
            <w:pPr>
              <w:pStyle w:val="Geenafstand"/>
              <w:cnfStyle w:val="000000000000" w:firstRow="0" w:lastRow="0" w:firstColumn="0" w:lastColumn="0" w:oddVBand="0" w:evenVBand="0" w:oddHBand="0" w:evenHBand="0" w:firstRowFirstColumn="0" w:firstRowLastColumn="0" w:lastRowFirstColumn="0" w:lastRowLastColumn="0"/>
              <w:rPr>
                <w:bCs/>
                <w:sz w:val="20"/>
                <w:highlight w:val="cyan"/>
              </w:rPr>
            </w:pPr>
          </w:p>
        </w:tc>
      </w:tr>
      <w:tr w:rsidR="00777B91" w:rsidRPr="00BA0A0A" w14:paraId="1C7E2464" w14:textId="77777777" w:rsidTr="00D14C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40E45109" w14:textId="77777777" w:rsidR="00777B91" w:rsidRPr="00BA0A0A" w:rsidRDefault="00777B91" w:rsidP="00D14C44">
            <w:pPr>
              <w:rPr>
                <w:sz w:val="20"/>
              </w:rPr>
            </w:pPr>
            <w:r w:rsidRPr="00BA0A0A">
              <w:rPr>
                <w:b w:val="0"/>
                <w:bCs w:val="0"/>
                <w:sz w:val="20"/>
              </w:rPr>
              <w:t xml:space="preserve">GESCHENKEN (cadeautjes </w:t>
            </w:r>
            <w:r>
              <w:rPr>
                <w:b w:val="0"/>
                <w:bCs w:val="0"/>
                <w:sz w:val="20"/>
              </w:rPr>
              <w:t xml:space="preserve">van kinderen </w:t>
            </w:r>
            <w:r w:rsidRPr="00BA0A0A">
              <w:rPr>
                <w:b w:val="0"/>
                <w:bCs w:val="0"/>
                <w:sz w:val="20"/>
              </w:rPr>
              <w:t>voor vrienden</w:t>
            </w:r>
            <w:r>
              <w:rPr>
                <w:b w:val="0"/>
                <w:bCs w:val="0"/>
                <w:sz w:val="20"/>
              </w:rPr>
              <w:t>,</w:t>
            </w:r>
            <w:r w:rsidRPr="00BA0A0A">
              <w:rPr>
                <w:b w:val="0"/>
                <w:bCs w:val="0"/>
                <w:sz w:val="20"/>
              </w:rPr>
              <w:t xml:space="preserve"> familie)</w:t>
            </w:r>
          </w:p>
        </w:tc>
        <w:tc>
          <w:tcPr>
            <w:tcW w:w="1559" w:type="dxa"/>
          </w:tcPr>
          <w:p w14:paraId="12059F10" w14:textId="77777777" w:rsidR="00777B91" w:rsidRPr="00726C9F" w:rsidRDefault="00777B91" w:rsidP="00D14C44">
            <w:pPr>
              <w:pStyle w:val="Geenafstand"/>
              <w:cnfStyle w:val="000000100000" w:firstRow="0" w:lastRow="0" w:firstColumn="0" w:lastColumn="0" w:oddVBand="0" w:evenVBand="0" w:oddHBand="1" w:evenHBand="0" w:firstRowFirstColumn="0" w:firstRowLastColumn="0" w:lastRowFirstColumn="0" w:lastRowLastColumn="0"/>
              <w:rPr>
                <w:sz w:val="20"/>
              </w:rPr>
            </w:pPr>
            <w:r w:rsidRPr="00726C9F">
              <w:rPr>
                <w:sz w:val="20"/>
              </w:rPr>
              <w:t>Samen</w:t>
            </w:r>
          </w:p>
        </w:tc>
        <w:tc>
          <w:tcPr>
            <w:tcW w:w="2086" w:type="dxa"/>
          </w:tcPr>
          <w:p w14:paraId="7CB3E5A7" w14:textId="77777777" w:rsidR="00777B91" w:rsidRPr="00BA0A0A" w:rsidRDefault="00777B91" w:rsidP="00D14C44">
            <w:pPr>
              <w:pStyle w:val="Geenafstand"/>
              <w:cnfStyle w:val="000000100000" w:firstRow="0" w:lastRow="0" w:firstColumn="0" w:lastColumn="0" w:oddVBand="0" w:evenVBand="0" w:oddHBand="1" w:evenHBand="0" w:firstRowFirstColumn="0" w:firstRowLastColumn="0" w:lastRowFirstColumn="0" w:lastRowLastColumn="0"/>
              <w:rPr>
                <w:sz w:val="20"/>
              </w:rPr>
            </w:pPr>
          </w:p>
        </w:tc>
      </w:tr>
      <w:tr w:rsidR="00777B91" w:rsidRPr="00BA0A0A" w14:paraId="472C3918" w14:textId="77777777" w:rsidTr="00D14C44">
        <w:tc>
          <w:tcPr>
            <w:cnfStyle w:val="001000000000" w:firstRow="0" w:lastRow="0" w:firstColumn="1" w:lastColumn="0" w:oddVBand="0" w:evenVBand="0" w:oddHBand="0" w:evenHBand="0" w:firstRowFirstColumn="0" w:firstRowLastColumn="0" w:lastRowFirstColumn="0" w:lastRowLastColumn="0"/>
            <w:tcW w:w="6091" w:type="dxa"/>
          </w:tcPr>
          <w:p w14:paraId="2E46D962" w14:textId="77777777" w:rsidR="00777B91" w:rsidRPr="00BA0A0A" w:rsidRDefault="00777B91" w:rsidP="00D14C44">
            <w:pPr>
              <w:rPr>
                <w:b w:val="0"/>
                <w:sz w:val="20"/>
              </w:rPr>
            </w:pPr>
            <w:r w:rsidRPr="00BA0A0A">
              <w:rPr>
                <w:b w:val="0"/>
                <w:sz w:val="20"/>
              </w:rPr>
              <w:t>KLEDING EN SCHOENEN (incl. sportkleding)</w:t>
            </w:r>
          </w:p>
        </w:tc>
        <w:tc>
          <w:tcPr>
            <w:tcW w:w="1559" w:type="dxa"/>
          </w:tcPr>
          <w:p w14:paraId="6F0E6242" w14:textId="77777777" w:rsidR="00777B91" w:rsidRPr="00726C9F" w:rsidRDefault="00777B91" w:rsidP="00D14C44">
            <w:pPr>
              <w:pStyle w:val="Geenafstand"/>
              <w:cnfStyle w:val="000000000000" w:firstRow="0" w:lastRow="0" w:firstColumn="0" w:lastColumn="0" w:oddVBand="0" w:evenVBand="0" w:oddHBand="0" w:evenHBand="0" w:firstRowFirstColumn="0" w:firstRowLastColumn="0" w:lastRowFirstColumn="0" w:lastRowLastColumn="0"/>
              <w:rPr>
                <w:bCs/>
                <w:sz w:val="20"/>
              </w:rPr>
            </w:pPr>
            <w:r w:rsidRPr="00726C9F">
              <w:rPr>
                <w:bCs/>
                <w:sz w:val="20"/>
              </w:rPr>
              <w:t>Samen</w:t>
            </w:r>
          </w:p>
        </w:tc>
        <w:tc>
          <w:tcPr>
            <w:tcW w:w="2086" w:type="dxa"/>
          </w:tcPr>
          <w:p w14:paraId="15DC8021" w14:textId="77777777" w:rsidR="00777B91" w:rsidRPr="00BA0A0A" w:rsidRDefault="00777B91" w:rsidP="00D14C44">
            <w:pPr>
              <w:pStyle w:val="Geenafstand"/>
              <w:cnfStyle w:val="000000000000" w:firstRow="0" w:lastRow="0" w:firstColumn="0" w:lastColumn="0" w:oddVBand="0" w:evenVBand="0" w:oddHBand="0" w:evenHBand="0" w:firstRowFirstColumn="0" w:firstRowLastColumn="0" w:lastRowFirstColumn="0" w:lastRowLastColumn="0"/>
              <w:rPr>
                <w:bCs/>
                <w:sz w:val="20"/>
                <w:highlight w:val="cyan"/>
              </w:rPr>
            </w:pPr>
          </w:p>
        </w:tc>
      </w:tr>
      <w:tr w:rsidR="00777B91" w:rsidRPr="00BA0A0A" w14:paraId="596E30AD" w14:textId="77777777" w:rsidTr="00D14C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06973606" w14:textId="77777777" w:rsidR="00777B91" w:rsidRPr="00BA0A0A" w:rsidRDefault="00777B91" w:rsidP="00D14C44">
            <w:pPr>
              <w:rPr>
                <w:sz w:val="20"/>
              </w:rPr>
            </w:pPr>
            <w:r w:rsidRPr="00BA0A0A">
              <w:rPr>
                <w:b w:val="0"/>
                <w:sz w:val="20"/>
              </w:rPr>
              <w:t>COMMUNICATIE (telefoon, abo</w:t>
            </w:r>
            <w:r>
              <w:rPr>
                <w:b w:val="0"/>
                <w:sz w:val="20"/>
              </w:rPr>
              <w:t>nnementen</w:t>
            </w:r>
            <w:r w:rsidRPr="00BA0A0A">
              <w:rPr>
                <w:b w:val="0"/>
                <w:sz w:val="20"/>
              </w:rPr>
              <w:t>, etc.)</w:t>
            </w:r>
          </w:p>
        </w:tc>
        <w:tc>
          <w:tcPr>
            <w:tcW w:w="1559" w:type="dxa"/>
          </w:tcPr>
          <w:p w14:paraId="720031A9" w14:textId="77777777" w:rsidR="00777B91" w:rsidRPr="00726C9F" w:rsidRDefault="00777B91" w:rsidP="00D14C44">
            <w:pPr>
              <w:pStyle w:val="Geenafstand"/>
              <w:cnfStyle w:val="000000100000" w:firstRow="0" w:lastRow="0" w:firstColumn="0" w:lastColumn="0" w:oddVBand="0" w:evenVBand="0" w:oddHBand="1" w:evenHBand="0" w:firstRowFirstColumn="0" w:firstRowLastColumn="0" w:lastRowFirstColumn="0" w:lastRowLastColumn="0"/>
              <w:rPr>
                <w:bCs/>
                <w:sz w:val="20"/>
              </w:rPr>
            </w:pPr>
            <w:r w:rsidRPr="00726C9F">
              <w:rPr>
                <w:bCs/>
                <w:sz w:val="20"/>
              </w:rPr>
              <w:t>Samen</w:t>
            </w:r>
          </w:p>
        </w:tc>
        <w:tc>
          <w:tcPr>
            <w:tcW w:w="2086" w:type="dxa"/>
          </w:tcPr>
          <w:p w14:paraId="0C7E040D" w14:textId="77777777" w:rsidR="00777B91" w:rsidRPr="00BA0A0A" w:rsidRDefault="00777B91" w:rsidP="00D14C44">
            <w:pPr>
              <w:pStyle w:val="Geenafstand"/>
              <w:cnfStyle w:val="000000100000" w:firstRow="0" w:lastRow="0" w:firstColumn="0" w:lastColumn="0" w:oddVBand="0" w:evenVBand="0" w:oddHBand="1" w:evenHBand="0" w:firstRowFirstColumn="0" w:firstRowLastColumn="0" w:lastRowFirstColumn="0" w:lastRowLastColumn="0"/>
              <w:rPr>
                <w:bCs/>
                <w:sz w:val="20"/>
                <w:highlight w:val="cyan"/>
              </w:rPr>
            </w:pPr>
          </w:p>
        </w:tc>
      </w:tr>
      <w:tr w:rsidR="00777B91" w:rsidRPr="00BA0A0A" w14:paraId="5C2179E7" w14:textId="77777777" w:rsidTr="00D14C44">
        <w:tc>
          <w:tcPr>
            <w:cnfStyle w:val="001000000000" w:firstRow="0" w:lastRow="0" w:firstColumn="1" w:lastColumn="0" w:oddVBand="0" w:evenVBand="0" w:oddHBand="0" w:evenHBand="0" w:firstRowFirstColumn="0" w:firstRowLastColumn="0" w:lastRowFirstColumn="0" w:lastRowLastColumn="0"/>
            <w:tcW w:w="6091" w:type="dxa"/>
          </w:tcPr>
          <w:p w14:paraId="734E4166" w14:textId="77777777" w:rsidR="00777B91" w:rsidRPr="00BA0A0A" w:rsidRDefault="00777B91" w:rsidP="00D14C44">
            <w:pPr>
              <w:rPr>
                <w:b w:val="0"/>
                <w:sz w:val="20"/>
              </w:rPr>
            </w:pPr>
            <w:r w:rsidRPr="00BA0A0A">
              <w:rPr>
                <w:b w:val="0"/>
                <w:bCs w:val="0"/>
                <w:sz w:val="20"/>
              </w:rPr>
              <w:t>VERZEKERING (ziektekosten: basis, aanvulling en eigen rekening/ risico</w:t>
            </w:r>
            <w:r>
              <w:rPr>
                <w:b w:val="0"/>
                <w:bCs w:val="0"/>
                <w:sz w:val="20"/>
              </w:rPr>
              <w:t xml:space="preserve"> (beugel)</w:t>
            </w:r>
            <w:r w:rsidRPr="00BA0A0A">
              <w:rPr>
                <w:b w:val="0"/>
                <w:bCs w:val="0"/>
                <w:sz w:val="20"/>
              </w:rPr>
              <w:t>, uitvaartverzekering, fietsverzekering)</w:t>
            </w:r>
          </w:p>
        </w:tc>
        <w:tc>
          <w:tcPr>
            <w:tcW w:w="1559" w:type="dxa"/>
          </w:tcPr>
          <w:p w14:paraId="1C2FDD1E" w14:textId="77777777" w:rsidR="00777B91" w:rsidRPr="00726C9F" w:rsidRDefault="00777B91" w:rsidP="00D14C44">
            <w:pPr>
              <w:pStyle w:val="Geenafstand"/>
              <w:cnfStyle w:val="000000000000" w:firstRow="0" w:lastRow="0" w:firstColumn="0" w:lastColumn="0" w:oddVBand="0" w:evenVBand="0" w:oddHBand="0" w:evenHBand="0" w:firstRowFirstColumn="0" w:firstRowLastColumn="0" w:lastRowFirstColumn="0" w:lastRowLastColumn="0"/>
              <w:rPr>
                <w:bCs/>
                <w:sz w:val="20"/>
              </w:rPr>
            </w:pPr>
            <w:r w:rsidRPr="00726C9F">
              <w:rPr>
                <w:bCs/>
                <w:sz w:val="20"/>
              </w:rPr>
              <w:t>Samen</w:t>
            </w:r>
          </w:p>
        </w:tc>
        <w:tc>
          <w:tcPr>
            <w:tcW w:w="2086" w:type="dxa"/>
          </w:tcPr>
          <w:p w14:paraId="73429380" w14:textId="77777777" w:rsidR="00777B91" w:rsidRPr="00BA0A0A" w:rsidRDefault="00777B91" w:rsidP="00D14C44">
            <w:pPr>
              <w:pStyle w:val="Geenafstand"/>
              <w:cnfStyle w:val="000000000000" w:firstRow="0" w:lastRow="0" w:firstColumn="0" w:lastColumn="0" w:oddVBand="0" w:evenVBand="0" w:oddHBand="0" w:evenHBand="0" w:firstRowFirstColumn="0" w:firstRowLastColumn="0" w:lastRowFirstColumn="0" w:lastRowLastColumn="0"/>
              <w:rPr>
                <w:bCs/>
                <w:sz w:val="20"/>
                <w:highlight w:val="cyan"/>
              </w:rPr>
            </w:pPr>
          </w:p>
        </w:tc>
      </w:tr>
      <w:tr w:rsidR="00777B91" w:rsidRPr="00BA0A0A" w14:paraId="3062D4C1" w14:textId="77777777" w:rsidTr="00D14C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0B4E7C0C" w14:textId="77777777" w:rsidR="00777B91" w:rsidRPr="00BA0A0A" w:rsidRDefault="00777B91" w:rsidP="00D14C44">
            <w:pPr>
              <w:rPr>
                <w:b w:val="0"/>
                <w:sz w:val="20"/>
              </w:rPr>
            </w:pPr>
            <w:r w:rsidRPr="00BA0A0A">
              <w:rPr>
                <w:b w:val="0"/>
                <w:sz w:val="20"/>
              </w:rPr>
              <w:t>SCHOOL (school</w:t>
            </w:r>
            <w:r>
              <w:rPr>
                <w:b w:val="0"/>
                <w:sz w:val="20"/>
              </w:rPr>
              <w:t>bijdrage</w:t>
            </w:r>
            <w:r w:rsidRPr="00BA0A0A">
              <w:rPr>
                <w:b w:val="0"/>
                <w:sz w:val="20"/>
              </w:rPr>
              <w:t>, leermiddelen, excursies, bijles, etc.)</w:t>
            </w:r>
          </w:p>
        </w:tc>
        <w:tc>
          <w:tcPr>
            <w:tcW w:w="1559" w:type="dxa"/>
          </w:tcPr>
          <w:p w14:paraId="5CF985C4" w14:textId="77777777" w:rsidR="00777B91" w:rsidRPr="00726C9F" w:rsidRDefault="00777B91" w:rsidP="00D14C44">
            <w:pPr>
              <w:pStyle w:val="Geenafstand"/>
              <w:cnfStyle w:val="000000100000" w:firstRow="0" w:lastRow="0" w:firstColumn="0" w:lastColumn="0" w:oddVBand="0" w:evenVBand="0" w:oddHBand="1" w:evenHBand="0" w:firstRowFirstColumn="0" w:firstRowLastColumn="0" w:lastRowFirstColumn="0" w:lastRowLastColumn="0"/>
              <w:rPr>
                <w:bCs/>
                <w:sz w:val="20"/>
              </w:rPr>
            </w:pPr>
            <w:r w:rsidRPr="00726C9F">
              <w:rPr>
                <w:bCs/>
                <w:sz w:val="20"/>
              </w:rPr>
              <w:t>Samen</w:t>
            </w:r>
          </w:p>
        </w:tc>
        <w:tc>
          <w:tcPr>
            <w:tcW w:w="2086" w:type="dxa"/>
          </w:tcPr>
          <w:p w14:paraId="6B8D8CE3" w14:textId="77777777" w:rsidR="00777B91" w:rsidRPr="00BA0A0A" w:rsidRDefault="00777B91" w:rsidP="00D14C44">
            <w:pPr>
              <w:pStyle w:val="Geenafstand"/>
              <w:cnfStyle w:val="000000100000" w:firstRow="0" w:lastRow="0" w:firstColumn="0" w:lastColumn="0" w:oddVBand="0" w:evenVBand="0" w:oddHBand="1" w:evenHBand="0" w:firstRowFirstColumn="0" w:firstRowLastColumn="0" w:lastRowFirstColumn="0" w:lastRowLastColumn="0"/>
              <w:rPr>
                <w:bCs/>
                <w:sz w:val="20"/>
                <w:highlight w:val="cyan"/>
              </w:rPr>
            </w:pPr>
          </w:p>
        </w:tc>
      </w:tr>
      <w:tr w:rsidR="00777B91" w:rsidRPr="00BA0A0A" w14:paraId="3E6CC3A2" w14:textId="77777777" w:rsidTr="00D14C44">
        <w:tc>
          <w:tcPr>
            <w:cnfStyle w:val="001000000000" w:firstRow="0" w:lastRow="0" w:firstColumn="1" w:lastColumn="0" w:oddVBand="0" w:evenVBand="0" w:oddHBand="0" w:evenHBand="0" w:firstRowFirstColumn="0" w:firstRowLastColumn="0" w:lastRowFirstColumn="0" w:lastRowLastColumn="0"/>
            <w:tcW w:w="6091" w:type="dxa"/>
          </w:tcPr>
          <w:p w14:paraId="5A88C65B" w14:textId="77777777" w:rsidR="00777B91" w:rsidRPr="00BA0A0A" w:rsidRDefault="00777B91" w:rsidP="00D14C44">
            <w:pPr>
              <w:rPr>
                <w:b w:val="0"/>
                <w:sz w:val="20"/>
              </w:rPr>
            </w:pPr>
            <w:r w:rsidRPr="00BA0A0A">
              <w:rPr>
                <w:b w:val="0"/>
                <w:sz w:val="20"/>
              </w:rPr>
              <w:t>ICT (computer, tablet, etc.)</w:t>
            </w:r>
          </w:p>
        </w:tc>
        <w:tc>
          <w:tcPr>
            <w:tcW w:w="1559" w:type="dxa"/>
          </w:tcPr>
          <w:p w14:paraId="4C2E6D85" w14:textId="77777777" w:rsidR="00777B91" w:rsidRPr="00BA0A0A" w:rsidRDefault="00777B91" w:rsidP="00D14C44">
            <w:pPr>
              <w:pStyle w:val="Geenafstand"/>
              <w:cnfStyle w:val="000000000000" w:firstRow="0" w:lastRow="0" w:firstColumn="0" w:lastColumn="0" w:oddVBand="0" w:evenVBand="0" w:oddHBand="0" w:evenHBand="0" w:firstRowFirstColumn="0" w:firstRowLastColumn="0" w:lastRowFirstColumn="0" w:lastRowLastColumn="0"/>
              <w:rPr>
                <w:bCs/>
                <w:sz w:val="20"/>
                <w:highlight w:val="yellow"/>
              </w:rPr>
            </w:pPr>
            <w:r>
              <w:rPr>
                <w:bCs/>
                <w:sz w:val="20"/>
                <w:highlight w:val="yellow"/>
              </w:rPr>
              <w:t>Samen/ Eigen</w:t>
            </w:r>
          </w:p>
        </w:tc>
        <w:tc>
          <w:tcPr>
            <w:tcW w:w="2086" w:type="dxa"/>
          </w:tcPr>
          <w:p w14:paraId="2C2C66B4" w14:textId="77777777" w:rsidR="00777B91" w:rsidRPr="00BA0A0A" w:rsidRDefault="00777B91" w:rsidP="00D14C44">
            <w:pPr>
              <w:pStyle w:val="Geenafstand"/>
              <w:cnfStyle w:val="000000000000" w:firstRow="0" w:lastRow="0" w:firstColumn="0" w:lastColumn="0" w:oddVBand="0" w:evenVBand="0" w:oddHBand="0" w:evenHBand="0" w:firstRowFirstColumn="0" w:firstRowLastColumn="0" w:lastRowFirstColumn="0" w:lastRowLastColumn="0"/>
              <w:rPr>
                <w:bCs/>
                <w:sz w:val="20"/>
                <w:highlight w:val="cyan"/>
              </w:rPr>
            </w:pPr>
          </w:p>
        </w:tc>
      </w:tr>
      <w:tr w:rsidR="00777B91" w:rsidRPr="00BA0A0A" w14:paraId="78905DDA" w14:textId="77777777" w:rsidTr="00D14C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6D99F930" w14:textId="77777777" w:rsidR="00777B91" w:rsidRPr="00BA0A0A" w:rsidRDefault="00777B91" w:rsidP="00D14C44">
            <w:pPr>
              <w:rPr>
                <w:b w:val="0"/>
                <w:sz w:val="20"/>
              </w:rPr>
            </w:pPr>
            <w:r w:rsidRPr="00BA0A0A">
              <w:rPr>
                <w:b w:val="0"/>
                <w:bCs w:val="0"/>
                <w:sz w:val="20"/>
              </w:rPr>
              <w:t>KINDEROPVANG (oppas)</w:t>
            </w:r>
          </w:p>
        </w:tc>
        <w:tc>
          <w:tcPr>
            <w:tcW w:w="1559" w:type="dxa"/>
          </w:tcPr>
          <w:p w14:paraId="46F99063" w14:textId="77777777" w:rsidR="00777B91" w:rsidRPr="00BA0A0A" w:rsidRDefault="00777B91" w:rsidP="00D14C44">
            <w:pPr>
              <w:pStyle w:val="Geenafstand"/>
              <w:cnfStyle w:val="000000100000" w:firstRow="0" w:lastRow="0" w:firstColumn="0" w:lastColumn="0" w:oddVBand="0" w:evenVBand="0" w:oddHBand="1" w:evenHBand="0" w:firstRowFirstColumn="0" w:firstRowLastColumn="0" w:lastRowFirstColumn="0" w:lastRowLastColumn="0"/>
              <w:rPr>
                <w:bCs/>
                <w:sz w:val="20"/>
                <w:highlight w:val="yellow"/>
              </w:rPr>
            </w:pPr>
            <w:r>
              <w:rPr>
                <w:bCs/>
                <w:sz w:val="20"/>
                <w:highlight w:val="yellow"/>
              </w:rPr>
              <w:t>Samen/ Eigen</w:t>
            </w:r>
          </w:p>
        </w:tc>
        <w:tc>
          <w:tcPr>
            <w:tcW w:w="2086" w:type="dxa"/>
          </w:tcPr>
          <w:p w14:paraId="6F24F9CF" w14:textId="77777777" w:rsidR="00777B91" w:rsidRPr="00BA0A0A" w:rsidRDefault="00777B91" w:rsidP="00D14C44">
            <w:pPr>
              <w:pStyle w:val="Geenafstand"/>
              <w:cnfStyle w:val="000000100000" w:firstRow="0" w:lastRow="0" w:firstColumn="0" w:lastColumn="0" w:oddVBand="0" w:evenVBand="0" w:oddHBand="1" w:evenHBand="0" w:firstRowFirstColumn="0" w:firstRowLastColumn="0" w:lastRowFirstColumn="0" w:lastRowLastColumn="0"/>
              <w:rPr>
                <w:bCs/>
                <w:sz w:val="20"/>
                <w:highlight w:val="cyan"/>
              </w:rPr>
            </w:pPr>
          </w:p>
        </w:tc>
      </w:tr>
      <w:tr w:rsidR="00777B91" w:rsidRPr="00BA0A0A" w14:paraId="6F66307E" w14:textId="77777777" w:rsidTr="00D14C44">
        <w:tc>
          <w:tcPr>
            <w:cnfStyle w:val="001000000000" w:firstRow="0" w:lastRow="0" w:firstColumn="1" w:lastColumn="0" w:oddVBand="0" w:evenVBand="0" w:oddHBand="0" w:evenHBand="0" w:firstRowFirstColumn="0" w:firstRowLastColumn="0" w:lastRowFirstColumn="0" w:lastRowLastColumn="0"/>
            <w:tcW w:w="6091" w:type="dxa"/>
          </w:tcPr>
          <w:p w14:paraId="556D6483" w14:textId="77777777" w:rsidR="00777B91" w:rsidRPr="00BA0A0A" w:rsidRDefault="00777B91" w:rsidP="00D14C44">
            <w:pPr>
              <w:rPr>
                <w:b w:val="0"/>
                <w:sz w:val="20"/>
              </w:rPr>
            </w:pPr>
            <w:r w:rsidRPr="00BA0A0A">
              <w:rPr>
                <w:b w:val="0"/>
                <w:sz w:val="20"/>
              </w:rPr>
              <w:lastRenderedPageBreak/>
              <w:t>CONTRIBUTIES EN ABONNEMENTEN</w:t>
            </w:r>
          </w:p>
        </w:tc>
        <w:tc>
          <w:tcPr>
            <w:tcW w:w="1559" w:type="dxa"/>
          </w:tcPr>
          <w:p w14:paraId="60B5DA38" w14:textId="77777777" w:rsidR="00777B91" w:rsidRPr="00726C9F" w:rsidRDefault="00777B91" w:rsidP="00D14C44">
            <w:pPr>
              <w:pStyle w:val="Geenafstand"/>
              <w:cnfStyle w:val="000000000000" w:firstRow="0" w:lastRow="0" w:firstColumn="0" w:lastColumn="0" w:oddVBand="0" w:evenVBand="0" w:oddHBand="0" w:evenHBand="0" w:firstRowFirstColumn="0" w:firstRowLastColumn="0" w:lastRowFirstColumn="0" w:lastRowLastColumn="0"/>
              <w:rPr>
                <w:bCs/>
                <w:sz w:val="20"/>
              </w:rPr>
            </w:pPr>
            <w:r w:rsidRPr="00726C9F">
              <w:rPr>
                <w:bCs/>
                <w:sz w:val="20"/>
              </w:rPr>
              <w:t>Samen</w:t>
            </w:r>
          </w:p>
        </w:tc>
        <w:tc>
          <w:tcPr>
            <w:tcW w:w="2086" w:type="dxa"/>
          </w:tcPr>
          <w:p w14:paraId="3B816E03" w14:textId="77777777" w:rsidR="00777B91" w:rsidRPr="00BA0A0A" w:rsidRDefault="00777B91" w:rsidP="00D14C44">
            <w:pPr>
              <w:pStyle w:val="Geenafstand"/>
              <w:cnfStyle w:val="000000000000" w:firstRow="0" w:lastRow="0" w:firstColumn="0" w:lastColumn="0" w:oddVBand="0" w:evenVBand="0" w:oddHBand="0" w:evenHBand="0" w:firstRowFirstColumn="0" w:firstRowLastColumn="0" w:lastRowFirstColumn="0" w:lastRowLastColumn="0"/>
              <w:rPr>
                <w:bCs/>
                <w:sz w:val="20"/>
                <w:highlight w:val="cyan"/>
              </w:rPr>
            </w:pPr>
          </w:p>
        </w:tc>
      </w:tr>
      <w:tr w:rsidR="00777B91" w:rsidRPr="00BA0A0A" w14:paraId="7DEFC03A" w14:textId="77777777" w:rsidTr="00D14C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3E5F55F3" w14:textId="77777777" w:rsidR="00777B91" w:rsidRPr="00BA0A0A" w:rsidRDefault="00777B91" w:rsidP="00D14C44">
            <w:pPr>
              <w:rPr>
                <w:b w:val="0"/>
                <w:sz w:val="20"/>
              </w:rPr>
            </w:pPr>
            <w:r w:rsidRPr="00BA0A0A">
              <w:rPr>
                <w:b w:val="0"/>
                <w:bCs w:val="0"/>
                <w:sz w:val="20"/>
              </w:rPr>
              <w:t>VERVOER (fietsen, onderhoud fietsen, OV, etc.)</w:t>
            </w:r>
          </w:p>
        </w:tc>
        <w:tc>
          <w:tcPr>
            <w:tcW w:w="1559" w:type="dxa"/>
          </w:tcPr>
          <w:p w14:paraId="6A710EA3" w14:textId="77777777" w:rsidR="00777B91" w:rsidRPr="00726C9F" w:rsidRDefault="00777B91" w:rsidP="00D14C44">
            <w:pPr>
              <w:pStyle w:val="Geenafstand"/>
              <w:cnfStyle w:val="000000100000" w:firstRow="0" w:lastRow="0" w:firstColumn="0" w:lastColumn="0" w:oddVBand="0" w:evenVBand="0" w:oddHBand="1" w:evenHBand="0" w:firstRowFirstColumn="0" w:firstRowLastColumn="0" w:lastRowFirstColumn="0" w:lastRowLastColumn="0"/>
              <w:rPr>
                <w:bCs/>
                <w:sz w:val="20"/>
              </w:rPr>
            </w:pPr>
            <w:r w:rsidRPr="00726C9F">
              <w:rPr>
                <w:bCs/>
                <w:sz w:val="20"/>
              </w:rPr>
              <w:t>Samen</w:t>
            </w:r>
          </w:p>
        </w:tc>
        <w:tc>
          <w:tcPr>
            <w:tcW w:w="2086" w:type="dxa"/>
          </w:tcPr>
          <w:p w14:paraId="0E4B685F" w14:textId="77777777" w:rsidR="00777B91" w:rsidRPr="00BA0A0A" w:rsidRDefault="00777B91" w:rsidP="00D14C44">
            <w:pPr>
              <w:pStyle w:val="Geenafstand"/>
              <w:cnfStyle w:val="000000100000" w:firstRow="0" w:lastRow="0" w:firstColumn="0" w:lastColumn="0" w:oddVBand="0" w:evenVBand="0" w:oddHBand="1" w:evenHBand="0" w:firstRowFirstColumn="0" w:firstRowLastColumn="0" w:lastRowFirstColumn="0" w:lastRowLastColumn="0"/>
              <w:rPr>
                <w:bCs/>
                <w:sz w:val="20"/>
                <w:highlight w:val="cyan"/>
              </w:rPr>
            </w:pPr>
          </w:p>
        </w:tc>
      </w:tr>
      <w:tr w:rsidR="00777B91" w:rsidRPr="00BA0A0A" w14:paraId="734FB9B5" w14:textId="77777777" w:rsidTr="00D14C44">
        <w:tc>
          <w:tcPr>
            <w:cnfStyle w:val="001000000000" w:firstRow="0" w:lastRow="0" w:firstColumn="1" w:lastColumn="0" w:oddVBand="0" w:evenVBand="0" w:oddHBand="0" w:evenHBand="0" w:firstRowFirstColumn="0" w:firstRowLastColumn="0" w:lastRowFirstColumn="0" w:lastRowLastColumn="0"/>
            <w:tcW w:w="6091" w:type="dxa"/>
          </w:tcPr>
          <w:p w14:paraId="71AE685A" w14:textId="77777777" w:rsidR="00777B91" w:rsidRPr="00BA0A0A" w:rsidRDefault="00777B91" w:rsidP="00D14C44">
            <w:pPr>
              <w:rPr>
                <w:b w:val="0"/>
                <w:sz w:val="20"/>
              </w:rPr>
            </w:pPr>
            <w:r w:rsidRPr="00BA0A0A">
              <w:rPr>
                <w:b w:val="0"/>
                <w:sz w:val="20"/>
              </w:rPr>
              <w:t xml:space="preserve">VRIJE TIJD EN ONTSPANNING (sport, hobby, </w:t>
            </w:r>
            <w:proofErr w:type="spellStart"/>
            <w:r w:rsidRPr="00BA0A0A">
              <w:rPr>
                <w:b w:val="0"/>
                <w:sz w:val="20"/>
              </w:rPr>
              <w:t>gaming</w:t>
            </w:r>
            <w:proofErr w:type="spellEnd"/>
            <w:r w:rsidRPr="00BA0A0A">
              <w:rPr>
                <w:b w:val="0"/>
                <w:sz w:val="20"/>
              </w:rPr>
              <w:t>, etc.)</w:t>
            </w:r>
          </w:p>
        </w:tc>
        <w:tc>
          <w:tcPr>
            <w:tcW w:w="1559" w:type="dxa"/>
          </w:tcPr>
          <w:p w14:paraId="4AE64B7E" w14:textId="77777777" w:rsidR="00777B91" w:rsidRPr="00726C9F" w:rsidRDefault="00777B91" w:rsidP="00D14C44">
            <w:pPr>
              <w:pStyle w:val="Geenafstand"/>
              <w:cnfStyle w:val="000000000000" w:firstRow="0" w:lastRow="0" w:firstColumn="0" w:lastColumn="0" w:oddVBand="0" w:evenVBand="0" w:oddHBand="0" w:evenHBand="0" w:firstRowFirstColumn="0" w:firstRowLastColumn="0" w:lastRowFirstColumn="0" w:lastRowLastColumn="0"/>
              <w:rPr>
                <w:bCs/>
                <w:sz w:val="20"/>
              </w:rPr>
            </w:pPr>
            <w:r w:rsidRPr="00726C9F">
              <w:rPr>
                <w:bCs/>
                <w:sz w:val="20"/>
              </w:rPr>
              <w:t>Samen</w:t>
            </w:r>
          </w:p>
        </w:tc>
        <w:tc>
          <w:tcPr>
            <w:tcW w:w="2086" w:type="dxa"/>
          </w:tcPr>
          <w:p w14:paraId="7FEAF1EB" w14:textId="77777777" w:rsidR="00777B91" w:rsidRPr="00BA0A0A" w:rsidRDefault="00777B91" w:rsidP="00D14C44">
            <w:pPr>
              <w:pStyle w:val="Geenafstand"/>
              <w:cnfStyle w:val="000000000000" w:firstRow="0" w:lastRow="0" w:firstColumn="0" w:lastColumn="0" w:oddVBand="0" w:evenVBand="0" w:oddHBand="0" w:evenHBand="0" w:firstRowFirstColumn="0" w:firstRowLastColumn="0" w:lastRowFirstColumn="0" w:lastRowLastColumn="0"/>
              <w:rPr>
                <w:bCs/>
                <w:sz w:val="20"/>
                <w:highlight w:val="cyan"/>
              </w:rPr>
            </w:pPr>
          </w:p>
        </w:tc>
      </w:tr>
      <w:tr w:rsidR="00777B91" w:rsidRPr="00BA0A0A" w14:paraId="342FFD81" w14:textId="77777777" w:rsidTr="00D14C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54943FFA" w14:textId="77777777" w:rsidR="00777B91" w:rsidRPr="00BA0A0A" w:rsidRDefault="00777B91" w:rsidP="00D14C44">
            <w:pPr>
              <w:rPr>
                <w:b w:val="0"/>
                <w:sz w:val="20"/>
              </w:rPr>
            </w:pPr>
            <w:r w:rsidRPr="00BA0A0A">
              <w:rPr>
                <w:b w:val="0"/>
                <w:sz w:val="20"/>
              </w:rPr>
              <w:t>VAKANTIE EN UITSTAPJES (incl. etentjes)</w:t>
            </w:r>
          </w:p>
        </w:tc>
        <w:tc>
          <w:tcPr>
            <w:tcW w:w="1559" w:type="dxa"/>
          </w:tcPr>
          <w:p w14:paraId="566730F6" w14:textId="77777777" w:rsidR="00777B91" w:rsidRPr="00726C9F" w:rsidRDefault="00777B91" w:rsidP="00D14C44">
            <w:pPr>
              <w:pStyle w:val="Geenafstand"/>
              <w:cnfStyle w:val="000000100000" w:firstRow="0" w:lastRow="0" w:firstColumn="0" w:lastColumn="0" w:oddVBand="0" w:evenVBand="0" w:oddHBand="1" w:evenHBand="0" w:firstRowFirstColumn="0" w:firstRowLastColumn="0" w:lastRowFirstColumn="0" w:lastRowLastColumn="0"/>
              <w:rPr>
                <w:bCs/>
                <w:sz w:val="20"/>
              </w:rPr>
            </w:pPr>
            <w:r w:rsidRPr="00726C9F">
              <w:rPr>
                <w:bCs/>
                <w:sz w:val="20"/>
              </w:rPr>
              <w:t>Eigen</w:t>
            </w:r>
          </w:p>
        </w:tc>
        <w:tc>
          <w:tcPr>
            <w:tcW w:w="2086" w:type="dxa"/>
          </w:tcPr>
          <w:p w14:paraId="4FCE30B9" w14:textId="77777777" w:rsidR="00777B91" w:rsidRPr="00BA0A0A" w:rsidRDefault="00777B91" w:rsidP="00D14C44">
            <w:pPr>
              <w:pStyle w:val="Geenafstand"/>
              <w:cnfStyle w:val="000000100000" w:firstRow="0" w:lastRow="0" w:firstColumn="0" w:lastColumn="0" w:oddVBand="0" w:evenVBand="0" w:oddHBand="1" w:evenHBand="0" w:firstRowFirstColumn="0" w:firstRowLastColumn="0" w:lastRowFirstColumn="0" w:lastRowLastColumn="0"/>
              <w:rPr>
                <w:bCs/>
                <w:sz w:val="20"/>
                <w:highlight w:val="cyan"/>
              </w:rPr>
            </w:pPr>
          </w:p>
        </w:tc>
      </w:tr>
      <w:tr w:rsidR="00777B91" w:rsidRPr="00BA0A0A" w14:paraId="29C25E31" w14:textId="77777777" w:rsidTr="00D14C44">
        <w:tc>
          <w:tcPr>
            <w:cnfStyle w:val="001000000000" w:firstRow="0" w:lastRow="0" w:firstColumn="1" w:lastColumn="0" w:oddVBand="0" w:evenVBand="0" w:oddHBand="0" w:evenHBand="0" w:firstRowFirstColumn="0" w:firstRowLastColumn="0" w:lastRowFirstColumn="0" w:lastRowLastColumn="0"/>
            <w:tcW w:w="6091" w:type="dxa"/>
          </w:tcPr>
          <w:p w14:paraId="301CFE9A" w14:textId="77777777" w:rsidR="00777B91" w:rsidRPr="00BA0A0A" w:rsidRDefault="00777B91" w:rsidP="00D14C44">
            <w:pPr>
              <w:rPr>
                <w:b w:val="0"/>
                <w:sz w:val="20"/>
              </w:rPr>
            </w:pPr>
            <w:r w:rsidRPr="00BA0A0A">
              <w:rPr>
                <w:b w:val="0"/>
                <w:sz w:val="20"/>
              </w:rPr>
              <w:t>HUISDIEREN (aanschaf, verzorging, dierenarts)</w:t>
            </w:r>
          </w:p>
        </w:tc>
        <w:tc>
          <w:tcPr>
            <w:tcW w:w="1559" w:type="dxa"/>
          </w:tcPr>
          <w:p w14:paraId="63603163" w14:textId="77777777" w:rsidR="00777B91" w:rsidRPr="00BA0A0A" w:rsidRDefault="00777B91" w:rsidP="00D14C44">
            <w:pPr>
              <w:pStyle w:val="Geenafstand"/>
              <w:cnfStyle w:val="000000000000" w:firstRow="0" w:lastRow="0" w:firstColumn="0" w:lastColumn="0" w:oddVBand="0" w:evenVBand="0" w:oddHBand="0" w:evenHBand="0" w:firstRowFirstColumn="0" w:firstRowLastColumn="0" w:lastRowFirstColumn="0" w:lastRowLastColumn="0"/>
              <w:rPr>
                <w:bCs/>
                <w:sz w:val="20"/>
                <w:highlight w:val="yellow"/>
              </w:rPr>
            </w:pPr>
            <w:r>
              <w:rPr>
                <w:bCs/>
                <w:sz w:val="20"/>
                <w:highlight w:val="yellow"/>
              </w:rPr>
              <w:t>Samen/ Eigen</w:t>
            </w:r>
          </w:p>
        </w:tc>
        <w:tc>
          <w:tcPr>
            <w:tcW w:w="2086" w:type="dxa"/>
          </w:tcPr>
          <w:p w14:paraId="7C537BD4" w14:textId="77777777" w:rsidR="00777B91" w:rsidRPr="00BA0A0A" w:rsidRDefault="00777B91" w:rsidP="00D14C44">
            <w:pPr>
              <w:pStyle w:val="Geenafstand"/>
              <w:cnfStyle w:val="000000000000" w:firstRow="0" w:lastRow="0" w:firstColumn="0" w:lastColumn="0" w:oddVBand="0" w:evenVBand="0" w:oddHBand="0" w:evenHBand="0" w:firstRowFirstColumn="0" w:firstRowLastColumn="0" w:lastRowFirstColumn="0" w:lastRowLastColumn="0"/>
              <w:rPr>
                <w:bCs/>
                <w:sz w:val="20"/>
                <w:highlight w:val="cyan"/>
              </w:rPr>
            </w:pPr>
          </w:p>
        </w:tc>
      </w:tr>
      <w:tr w:rsidR="00777B91" w:rsidRPr="00BA0A0A" w14:paraId="3E6CB223" w14:textId="77777777" w:rsidTr="00D14C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20A4401D" w14:textId="77777777" w:rsidR="00777B91" w:rsidRPr="00BA0A0A" w:rsidRDefault="00777B91" w:rsidP="00D14C44">
            <w:pPr>
              <w:rPr>
                <w:sz w:val="20"/>
              </w:rPr>
            </w:pPr>
            <w:r w:rsidRPr="00BA0A0A">
              <w:rPr>
                <w:b w:val="0"/>
                <w:sz w:val="20"/>
              </w:rPr>
              <w:t>ZAKGELD</w:t>
            </w:r>
          </w:p>
        </w:tc>
        <w:tc>
          <w:tcPr>
            <w:tcW w:w="1559" w:type="dxa"/>
          </w:tcPr>
          <w:p w14:paraId="583C68DB" w14:textId="77777777" w:rsidR="00777B91" w:rsidRPr="00BA0A0A" w:rsidRDefault="00777B91" w:rsidP="00D14C44">
            <w:pPr>
              <w:pStyle w:val="Geenafstand"/>
              <w:cnfStyle w:val="000000100000" w:firstRow="0" w:lastRow="0" w:firstColumn="0" w:lastColumn="0" w:oddVBand="0" w:evenVBand="0" w:oddHBand="1" w:evenHBand="0" w:firstRowFirstColumn="0" w:firstRowLastColumn="0" w:lastRowFirstColumn="0" w:lastRowLastColumn="0"/>
              <w:rPr>
                <w:bCs/>
                <w:sz w:val="20"/>
                <w:highlight w:val="yellow"/>
              </w:rPr>
            </w:pPr>
            <w:r w:rsidRPr="00726C9F">
              <w:rPr>
                <w:bCs/>
                <w:sz w:val="20"/>
              </w:rPr>
              <w:t>Samen</w:t>
            </w:r>
          </w:p>
        </w:tc>
        <w:tc>
          <w:tcPr>
            <w:tcW w:w="2086" w:type="dxa"/>
          </w:tcPr>
          <w:p w14:paraId="208F8EF9" w14:textId="77777777" w:rsidR="00777B91" w:rsidRPr="00BA0A0A" w:rsidRDefault="00777B91" w:rsidP="00D14C44">
            <w:pPr>
              <w:pStyle w:val="Geenafstand"/>
              <w:cnfStyle w:val="000000100000" w:firstRow="0" w:lastRow="0" w:firstColumn="0" w:lastColumn="0" w:oddVBand="0" w:evenVBand="0" w:oddHBand="1" w:evenHBand="0" w:firstRowFirstColumn="0" w:firstRowLastColumn="0" w:lastRowFirstColumn="0" w:lastRowLastColumn="0"/>
              <w:rPr>
                <w:bCs/>
                <w:sz w:val="20"/>
                <w:highlight w:val="cyan"/>
              </w:rPr>
            </w:pPr>
          </w:p>
        </w:tc>
      </w:tr>
    </w:tbl>
    <w:p w14:paraId="3D8B9AFE" w14:textId="7AD8E330" w:rsidR="00A80DF8" w:rsidRDefault="00CB18B9" w:rsidP="00CB18B9">
      <w:pPr>
        <w:pStyle w:val="Ondertitel"/>
      </w:pPr>
      <w:r>
        <w:t>Wanneer is toestemming noodzakelijk?</w:t>
      </w:r>
    </w:p>
    <w:p w14:paraId="4CB09FE4" w14:textId="68980877" w:rsidR="00777B91" w:rsidRDefault="00777B91" w:rsidP="00F124E4">
      <w:pPr>
        <w:pStyle w:val="Geenafstand"/>
      </w:pPr>
      <w:r>
        <w:t xml:space="preserve">Bij uitgaven boven </w:t>
      </w:r>
      <w:r w:rsidRPr="000C497D">
        <w:t xml:space="preserve">de </w:t>
      </w:r>
      <w:r w:rsidR="00726C9F" w:rsidRPr="00726C9F">
        <w:rPr>
          <w:bCs/>
          <w:highlight w:val="yellow"/>
        </w:rPr>
        <w:t>…</w:t>
      </w:r>
      <w:r>
        <w:rPr>
          <w:bCs/>
        </w:rPr>
        <w:t xml:space="preserve"> </w:t>
      </w:r>
      <w:r w:rsidRPr="000C497D">
        <w:t>euro is toestemming</w:t>
      </w:r>
      <w:r>
        <w:t xml:space="preserve"> van beide ouders noodzakelijk. Daaronder kunnen beide ouders zelfstandig over uitgaven beslissen in lijn met bovenstaande tabel en in het belang van de kinderen.</w:t>
      </w:r>
    </w:p>
    <w:bookmarkEnd w:id="4"/>
    <w:p w14:paraId="3190ADAE" w14:textId="77777777" w:rsidR="00B77854" w:rsidRDefault="00B77854" w:rsidP="00B77854">
      <w:pPr>
        <w:pStyle w:val="Kop2"/>
      </w:pPr>
      <w:r>
        <w:t xml:space="preserve">Kinderalimentatie </w:t>
      </w:r>
      <w:r w:rsidR="00AE2827">
        <w:t>(in geval van omgangsregeling)</w:t>
      </w:r>
    </w:p>
    <w:p w14:paraId="1663C65A" w14:textId="7CAB7C58" w:rsidR="00B77854" w:rsidRDefault="00B77854" w:rsidP="00F124E4">
      <w:pPr>
        <w:pStyle w:val="Geenafstand"/>
      </w:pPr>
      <w:r>
        <w:t xml:space="preserve">Met ingang van </w:t>
      </w:r>
      <w:r w:rsidR="00674DB5" w:rsidRPr="00674DB5">
        <w:rPr>
          <w:highlight w:val="yellow"/>
        </w:rPr>
        <w:t>datum</w:t>
      </w:r>
      <w:r>
        <w:t xml:space="preserve"> en zolang de kinderen minderjarig </w:t>
      </w:r>
      <w:r w:rsidRPr="00B76156">
        <w:rPr>
          <w:highlight w:val="yellow"/>
        </w:rPr>
        <w:t>is/zijn</w:t>
      </w:r>
      <w:r>
        <w:t xml:space="preserve"> en bij de </w:t>
      </w:r>
      <w:r w:rsidRPr="00B76156">
        <w:rPr>
          <w:highlight w:val="yellow"/>
        </w:rPr>
        <w:t>vader/moeder</w:t>
      </w:r>
      <w:r>
        <w:t xml:space="preserve"> wonen, betaalt de </w:t>
      </w:r>
      <w:r w:rsidRPr="00B76156">
        <w:rPr>
          <w:highlight w:val="yellow"/>
        </w:rPr>
        <w:t>vader/moeder</w:t>
      </w:r>
      <w:r>
        <w:t xml:space="preserve"> aan de </w:t>
      </w:r>
      <w:r w:rsidRPr="00B76156">
        <w:rPr>
          <w:highlight w:val="yellow"/>
        </w:rPr>
        <w:t>moeder/vader</w:t>
      </w:r>
      <w:r>
        <w:t xml:space="preserve"> een alimentatie voor de kinderen van </w:t>
      </w:r>
      <w:r w:rsidRPr="0082031E">
        <w:rPr>
          <w:highlight w:val="yellow"/>
        </w:rPr>
        <w:t>…</w:t>
      </w:r>
      <w:r>
        <w:t xml:space="preserve"> </w:t>
      </w:r>
      <w:r w:rsidR="0082031E">
        <w:t xml:space="preserve">euro </w:t>
      </w:r>
      <w:r>
        <w:t xml:space="preserve">per maand. Deze alimentatie zal zijn onderworpen aan de wettelijke indexering als bedoeld in artikel 1:402a BW, voor het eerst per 1 januari </w:t>
      </w:r>
      <w:r w:rsidR="0082031E" w:rsidRPr="0082031E">
        <w:rPr>
          <w:highlight w:val="yellow"/>
        </w:rPr>
        <w:t>..</w:t>
      </w:r>
      <w:r w:rsidRPr="0082031E">
        <w:rPr>
          <w:highlight w:val="yellow"/>
        </w:rPr>
        <w:t>.</w:t>
      </w:r>
      <w:r w:rsidR="00BE6389">
        <w:t>. Partijen zijn er mee bekend dat de alimentatieplichtige zelf voor deze verhoging door indexering zorg dient te dragen. Informatie hieromtrent is in de loop van de maand november beschikbaar op de website van het Ministerie van Justitie.</w:t>
      </w:r>
    </w:p>
    <w:p w14:paraId="0CBD31E1" w14:textId="77777777" w:rsidR="008B64C5" w:rsidRPr="000F7C91" w:rsidRDefault="008B64C5" w:rsidP="008B64C5">
      <w:pPr>
        <w:pStyle w:val="Kop2"/>
      </w:pPr>
      <w:r w:rsidRPr="000F7C91">
        <w:t>Meerderjarig</w:t>
      </w:r>
      <w:r w:rsidR="00D6161A">
        <w:t>heid</w:t>
      </w:r>
      <w:r w:rsidR="00B76156">
        <w:t xml:space="preserve"> tot 21 jaar</w:t>
      </w:r>
    </w:p>
    <w:p w14:paraId="512F4DA5" w14:textId="77777777" w:rsidR="008B64C5" w:rsidRDefault="008B64C5" w:rsidP="008B64C5">
      <w:pPr>
        <w:pStyle w:val="Geenafstand"/>
        <w:rPr>
          <w:bCs/>
        </w:rPr>
      </w:pPr>
      <w:r w:rsidRPr="000F7C91">
        <w:rPr>
          <w:bCs/>
        </w:rPr>
        <w:t>Partijen zijn er mee bekend dat bij meerderjarige kinderen een bijdrage in de kosten van levensonderhoud en studie in principe vervalt aan het einde van de maand waarin een kind de leeftijd van 21 jaar heeft bereikt.</w:t>
      </w:r>
    </w:p>
    <w:p w14:paraId="1EC282AB" w14:textId="77777777" w:rsidR="00B76156" w:rsidRDefault="00B76156" w:rsidP="008B64C5">
      <w:pPr>
        <w:pStyle w:val="Geenafstand"/>
        <w:rPr>
          <w:bCs/>
        </w:rPr>
      </w:pPr>
    </w:p>
    <w:p w14:paraId="271B97CA" w14:textId="77777777" w:rsidR="00B76156" w:rsidRDefault="00B76156" w:rsidP="008B64C5">
      <w:pPr>
        <w:pStyle w:val="Geenafstand"/>
        <w:rPr>
          <w:bCs/>
        </w:rPr>
      </w:pPr>
      <w:r w:rsidRPr="00B76156">
        <w:rPr>
          <w:bCs/>
          <w:highlight w:val="yellow"/>
        </w:rPr>
        <w:t>Of</w:t>
      </w:r>
    </w:p>
    <w:p w14:paraId="689AE6AA" w14:textId="77777777" w:rsidR="00B76156" w:rsidRDefault="00B76156" w:rsidP="008B64C5">
      <w:pPr>
        <w:pStyle w:val="Geenafstand"/>
        <w:rPr>
          <w:bCs/>
        </w:rPr>
      </w:pPr>
    </w:p>
    <w:p w14:paraId="3DB8EAF7" w14:textId="7FF67361" w:rsidR="00B76156" w:rsidRPr="00B76156" w:rsidRDefault="00B76156" w:rsidP="008B64C5">
      <w:pPr>
        <w:pStyle w:val="Geenafstand"/>
      </w:pPr>
      <w:r>
        <w:t xml:space="preserve">Vanaf het tijdstip waarop een kind meerderjarig wordt, betaalt de </w:t>
      </w:r>
      <w:r w:rsidR="00674DB5">
        <w:rPr>
          <w:highlight w:val="yellow"/>
        </w:rPr>
        <w:t>v</w:t>
      </w:r>
      <w:r w:rsidRPr="00B76156">
        <w:rPr>
          <w:highlight w:val="yellow"/>
        </w:rPr>
        <w:t>ader/moede</w:t>
      </w:r>
      <w:r w:rsidR="00674DB5">
        <w:rPr>
          <w:highlight w:val="yellow"/>
        </w:rPr>
        <w:t>r</w:t>
      </w:r>
      <w:r w:rsidR="00674DB5">
        <w:t xml:space="preserve"> </w:t>
      </w:r>
      <w:r>
        <w:t>het bij kinderalimentatie genoemde bedrag aan dat kind zelve ex artikel 1:395a BW, op een door</w:t>
      </w:r>
      <w:r w:rsidR="00FE4ECA">
        <w:t xml:space="preserve"> </w:t>
      </w:r>
      <w:r>
        <w:t>dat kind aan te wijzen bankrekening, tenzij dat kind op dat moment nog bij de</w:t>
      </w:r>
      <w:r w:rsidR="00FE4ECA">
        <w:t xml:space="preserve"> </w:t>
      </w:r>
      <w:r w:rsidR="00674DB5">
        <w:rPr>
          <w:highlight w:val="yellow"/>
        </w:rPr>
        <w:t>v</w:t>
      </w:r>
      <w:r w:rsidRPr="00B76156">
        <w:rPr>
          <w:highlight w:val="yellow"/>
        </w:rPr>
        <w:t>ader/moede</w:t>
      </w:r>
      <w:r w:rsidR="00674DB5">
        <w:rPr>
          <w:highlight w:val="yellow"/>
        </w:rPr>
        <w:t>r</w:t>
      </w:r>
      <w:r>
        <w:t xml:space="preserve"> woont. In dat geval wordt door de ouders en het kind in onderling</w:t>
      </w:r>
      <w:r w:rsidR="00FE4ECA">
        <w:t xml:space="preserve"> </w:t>
      </w:r>
      <w:r>
        <w:t>overleg bepaald op welke wijze wordt betaald, zolang de situatie voortduurt.</w:t>
      </w:r>
      <w:r w:rsidR="00FE4ECA">
        <w:t xml:space="preserve"> </w:t>
      </w:r>
      <w:r>
        <w:t>De wettelijke indexeringsregeling blijft van toepassing totdat het kind de leeftijd van</w:t>
      </w:r>
      <w:r w:rsidR="00FE4ECA">
        <w:t xml:space="preserve"> </w:t>
      </w:r>
      <w:r>
        <w:t>21 jaar heeft bereikt.</w:t>
      </w:r>
    </w:p>
    <w:p w14:paraId="7A1ACA5D" w14:textId="77777777" w:rsidR="00B76156" w:rsidRPr="000F7C91" w:rsidRDefault="004D7DFE" w:rsidP="00B76156">
      <w:pPr>
        <w:pStyle w:val="Kop2"/>
      </w:pPr>
      <w:r>
        <w:t>Studiekosten na 21 jaar</w:t>
      </w:r>
      <w:r w:rsidR="00B76156">
        <w:t xml:space="preserve"> (optioneel)</w:t>
      </w:r>
    </w:p>
    <w:p w14:paraId="70D23A4F" w14:textId="4D067338" w:rsidR="004D7DFE" w:rsidRDefault="008B64C5" w:rsidP="004D7DFE">
      <w:pPr>
        <w:pStyle w:val="Geenafstand"/>
        <w:rPr>
          <w:bCs/>
        </w:rPr>
      </w:pPr>
      <w:r w:rsidRPr="000F7C91">
        <w:rPr>
          <w:bCs/>
        </w:rPr>
        <w:t xml:space="preserve">De </w:t>
      </w:r>
      <w:r w:rsidR="00674DB5">
        <w:rPr>
          <w:bCs/>
          <w:highlight w:val="yellow"/>
        </w:rPr>
        <w:t>o</w:t>
      </w:r>
      <w:r w:rsidRPr="002537C0">
        <w:rPr>
          <w:bCs/>
          <w:highlight w:val="yellow"/>
        </w:rPr>
        <w:t>uders</w:t>
      </w:r>
      <w:r w:rsidR="002537C0" w:rsidRPr="002537C0">
        <w:rPr>
          <w:bCs/>
          <w:highlight w:val="yellow"/>
        </w:rPr>
        <w:t>/ de vader/ de moede</w:t>
      </w:r>
      <w:r w:rsidR="00674DB5">
        <w:rPr>
          <w:bCs/>
          <w:highlight w:val="yellow"/>
        </w:rPr>
        <w:t>r</w:t>
      </w:r>
      <w:r w:rsidRPr="000F7C91">
        <w:rPr>
          <w:bCs/>
        </w:rPr>
        <w:t xml:space="preserve"> verplichten zich aan een meerderjarig kind van 21 jaar of ouder een (studie) bijdrage te betalen zolang het kind met redelijke resultaten en in overleg met hen met een beroepsopleiding bezig is of studeert, doch uiterlijk tot het tijdstip waarop het kind de 25-jarige leeftijd bereikt.</w:t>
      </w:r>
      <w:r w:rsidR="006C5865">
        <w:rPr>
          <w:bCs/>
        </w:rPr>
        <w:t xml:space="preserve"> </w:t>
      </w:r>
      <w:r w:rsidR="004D7DFE" w:rsidRPr="004D7DFE">
        <w:rPr>
          <w:bCs/>
        </w:rPr>
        <w:t>Hiervoor hanteren partijen als norm de voor voortgezette studiefinanciering gestelde eisen</w:t>
      </w:r>
      <w:r w:rsidR="004D7DFE">
        <w:rPr>
          <w:bCs/>
        </w:rPr>
        <w:t>.</w:t>
      </w:r>
    </w:p>
    <w:p w14:paraId="4C13D186" w14:textId="77777777" w:rsidR="004D7DFE" w:rsidRDefault="004D7DFE" w:rsidP="004D7DFE">
      <w:pPr>
        <w:pStyle w:val="Geenafstand"/>
        <w:rPr>
          <w:bCs/>
        </w:rPr>
      </w:pPr>
    </w:p>
    <w:p w14:paraId="2F59E004" w14:textId="77777777" w:rsidR="004D7DFE" w:rsidRPr="004D7DFE" w:rsidRDefault="004D7DFE" w:rsidP="004D7DFE">
      <w:pPr>
        <w:pStyle w:val="Geenafstand"/>
        <w:rPr>
          <w:bCs/>
        </w:rPr>
      </w:pPr>
      <w:r w:rsidRPr="004D7DFE">
        <w:rPr>
          <w:bCs/>
        </w:rPr>
        <w:t>Partijen zullen beiden afhankelijk van hun financiële omstandigheden bijdragen in de</w:t>
      </w:r>
    </w:p>
    <w:p w14:paraId="25F3C73B" w14:textId="2F2DE95A" w:rsidR="004D7DFE" w:rsidRDefault="004D7DFE" w:rsidP="004D7DFE">
      <w:pPr>
        <w:pStyle w:val="Geenafstand"/>
        <w:rPr>
          <w:bCs/>
        </w:rPr>
      </w:pPr>
      <w:r>
        <w:rPr>
          <w:bCs/>
        </w:rPr>
        <w:t>studie</w:t>
      </w:r>
      <w:r w:rsidRPr="004D7DFE">
        <w:rPr>
          <w:bCs/>
        </w:rPr>
        <w:t>kosten, waarbij zij ieders deel in onderling overleg zullen</w:t>
      </w:r>
      <w:r w:rsidR="006C5865">
        <w:rPr>
          <w:bCs/>
        </w:rPr>
        <w:t xml:space="preserve"> </w:t>
      </w:r>
      <w:r w:rsidRPr="004D7DFE">
        <w:rPr>
          <w:bCs/>
        </w:rPr>
        <w:t>vaststellen. Indien partijen er niet in slagen onderling de bijdrage vast</w:t>
      </w:r>
      <w:r w:rsidRPr="004D7DFE">
        <w:t xml:space="preserve"> </w:t>
      </w:r>
      <w:r>
        <w:t>te stellen, zullen zij deze naar verhouding van ieders draagkracht laten vaststellen</w:t>
      </w:r>
      <w:r w:rsidR="00E3352E">
        <w:t xml:space="preserve"> via een alimentatieherberekening</w:t>
      </w:r>
      <w:r>
        <w:t>.</w:t>
      </w:r>
    </w:p>
    <w:p w14:paraId="142EEABE" w14:textId="77777777" w:rsidR="004D7DFE" w:rsidRDefault="004D7DFE" w:rsidP="008B64C5">
      <w:pPr>
        <w:pStyle w:val="Geenafstand"/>
        <w:rPr>
          <w:bCs/>
        </w:rPr>
      </w:pPr>
    </w:p>
    <w:p w14:paraId="3DD855A9" w14:textId="743A3345" w:rsidR="00FE4ECA" w:rsidRDefault="00FE4ECA" w:rsidP="008B64C5">
      <w:pPr>
        <w:pStyle w:val="Geenafstand"/>
        <w:rPr>
          <w:bCs/>
        </w:rPr>
      </w:pPr>
      <w:r w:rsidRPr="00FE4ECA">
        <w:rPr>
          <w:bCs/>
          <w:highlight w:val="yellow"/>
        </w:rPr>
        <w:t>Optionee</w:t>
      </w:r>
      <w:r w:rsidR="000F5CB0">
        <w:rPr>
          <w:bCs/>
          <w:highlight w:val="yellow"/>
        </w:rPr>
        <w:t>l volgende alinea</w:t>
      </w:r>
      <w:r w:rsidR="000F5CB0" w:rsidRPr="000F5CB0">
        <w:rPr>
          <w:bCs/>
          <w:highlight w:val="yellow"/>
        </w:rPr>
        <w:t>?</w:t>
      </w:r>
    </w:p>
    <w:p w14:paraId="66F0395D" w14:textId="77777777" w:rsidR="008B64C5" w:rsidRDefault="008B64C5" w:rsidP="008B64C5">
      <w:pPr>
        <w:pStyle w:val="Geenafstand"/>
        <w:rPr>
          <w:bCs/>
        </w:rPr>
      </w:pPr>
      <w:r w:rsidRPr="000F7C91">
        <w:rPr>
          <w:bCs/>
        </w:rPr>
        <w:t>Dit beding ten behoeve van ieder der kinderen van de partijen is onherroepelijk, zodat de kinderen het recht hebben om zo</w:t>
      </w:r>
      <w:r w:rsidR="006C21DA">
        <w:rPr>
          <w:bCs/>
        </w:rPr>
        <w:t xml:space="preserve"> </w:t>
      </w:r>
      <w:r w:rsidRPr="000F7C91">
        <w:rPr>
          <w:bCs/>
        </w:rPr>
        <w:t>nodig nakoming van dit beding te vorderen. De ondertekening van dit convenant geldt tevens als aanvaarding van dit beding door de partijen als wettelijk vertegenwoordigers van hun minderjarige kinderen.</w:t>
      </w:r>
    </w:p>
    <w:p w14:paraId="28D5836C" w14:textId="77777777" w:rsidR="00274C50" w:rsidRDefault="00274C50" w:rsidP="00274C50">
      <w:pPr>
        <w:pStyle w:val="Kop2"/>
      </w:pPr>
      <w:r>
        <w:t>Bankrekeningen van de kinderen</w:t>
      </w:r>
    </w:p>
    <w:p w14:paraId="221F8986" w14:textId="77777777" w:rsidR="00274C50" w:rsidRDefault="00274C50" w:rsidP="00C213D3">
      <w:pPr>
        <w:pStyle w:val="Geenafstand"/>
      </w:pPr>
      <w:r>
        <w:t>De tenaamstelling van de bank</w:t>
      </w:r>
      <w:r w:rsidR="009803B9">
        <w:t>-/ spaar</w:t>
      </w:r>
      <w:r>
        <w:t>rekeningen op naam van de kinderen (zie convenant) blijft ongewijzigd. Voor zover aan de orde, blijven deze rekeningen buiten de financiële regeling, die de ouders sluiten in verband met de ontbinding van hun huwelijk. Het is de bedoeling van de ouders om het saldo van de bankrekeningen ten name van de kinderen ten goede te laten komen aan de kinderen.</w:t>
      </w:r>
    </w:p>
    <w:p w14:paraId="63739DA2" w14:textId="6C1A5D82" w:rsidR="00C213D3" w:rsidRDefault="00AC54B7" w:rsidP="009E5A34">
      <w:pPr>
        <w:pStyle w:val="Ondertitel"/>
      </w:pPr>
      <w:r>
        <w:t>Aan</w:t>
      </w:r>
      <w:r w:rsidR="009E5A34">
        <w:t>wending met toestemming van beide ouders</w:t>
      </w:r>
    </w:p>
    <w:p w14:paraId="1E39C1B4" w14:textId="3F547224" w:rsidR="00274C50" w:rsidRDefault="00274C50" w:rsidP="00C213D3">
      <w:pPr>
        <w:pStyle w:val="Geenafstand"/>
      </w:pPr>
      <w:r>
        <w:t xml:space="preserve">Ieder van de ouders zal er op toezien dat de saldi van de bankrekeningen </w:t>
      </w:r>
      <w:r w:rsidR="00FF2CD7">
        <w:t xml:space="preserve">uitsluitend </w:t>
      </w:r>
      <w:r>
        <w:t>ten goede komt aan het kind op wiens naam de desbetreffende rekening is gesteld.</w:t>
      </w:r>
      <w:r w:rsidR="006B782F">
        <w:t xml:space="preserve"> </w:t>
      </w:r>
      <w:r>
        <w:t>Het saldo van de bankrekeningen ten name van de kinderen zal, zolang de kinderen minderjarig zijn, alleen worden aangewend met toestemming van beide ouders.</w:t>
      </w:r>
    </w:p>
    <w:p w14:paraId="60027154" w14:textId="6B3D2A6B" w:rsidR="00C213D3" w:rsidRDefault="009E5A34" w:rsidP="009E5A34">
      <w:pPr>
        <w:pStyle w:val="Ondertitel"/>
      </w:pPr>
      <w:r>
        <w:t>Saldo van de kinderen is uitsluitend bestemd voor de kinderen</w:t>
      </w:r>
    </w:p>
    <w:p w14:paraId="28C8E6F1" w14:textId="77777777" w:rsidR="00274C50" w:rsidRDefault="00113116" w:rsidP="00C213D3">
      <w:pPr>
        <w:pStyle w:val="Geenafstand"/>
      </w:pPr>
      <w:r>
        <w:t>Het is uitdrukkelijk niet de bedoeling dat ouders enig saldo van een bankrekening ten name van (één van de) kinderen, aanwenden voor eigen gebruik. Indien dit wel geschiedt, dan is degene die deze opname verricht, verplicht op het eerste verzoek van de andere ouder het opgenomen bedrag terstond aan het desbetreffende kind te vergoeden.</w:t>
      </w:r>
    </w:p>
    <w:p w14:paraId="3AA5C2D5" w14:textId="6C2F6A88" w:rsidR="00C213D3" w:rsidRDefault="00510C05" w:rsidP="00510C05">
      <w:pPr>
        <w:pStyle w:val="Ondertitel"/>
      </w:pPr>
      <w:r>
        <w:t xml:space="preserve">Beide ouders </w:t>
      </w:r>
      <w:r w:rsidR="00A32FF4">
        <w:t>houden</w:t>
      </w:r>
      <w:r>
        <w:t xml:space="preserve"> zicht op de spaarrekeningen van de kinderen</w:t>
      </w:r>
    </w:p>
    <w:p w14:paraId="3E506924" w14:textId="411312E3" w:rsidR="006E12C3" w:rsidRDefault="006E12C3" w:rsidP="00C213D3">
      <w:pPr>
        <w:pStyle w:val="Geenafstand"/>
      </w:pPr>
      <w:r w:rsidRPr="006E12C3">
        <w:t>De  vader en/ of moeder heeft toegang tot de rekeningafschriften van de bankrekeningen ten name van de kinderen. Mocht één ouder geen toegang hebben, dan verschaft de andere ouder tenminste eenmaal per jaar</w:t>
      </w:r>
      <w:r w:rsidR="006B782F">
        <w:t>, of op speciaal verzoek,</w:t>
      </w:r>
      <w:r w:rsidRPr="006E12C3">
        <w:t xml:space="preserve"> inzage in (het verloop van) deze rekeningen.</w:t>
      </w:r>
    </w:p>
    <w:p w14:paraId="47EAF08E" w14:textId="77777777" w:rsidR="00C213D3" w:rsidRDefault="00C213D3" w:rsidP="00C213D3">
      <w:pPr>
        <w:pStyle w:val="Geenafstand"/>
      </w:pPr>
    </w:p>
    <w:p w14:paraId="2DDE6FC2" w14:textId="77777777" w:rsidR="00274C50" w:rsidRPr="00274C50" w:rsidRDefault="00274C50" w:rsidP="00C213D3">
      <w:pPr>
        <w:pStyle w:val="Geenafstand"/>
      </w:pPr>
      <w:r w:rsidRPr="006E12C3">
        <w:t>Het staat</w:t>
      </w:r>
      <w:r>
        <w:t xml:space="preserve"> ieder van de ouders vrij om een nieuwe spaarrekening te openen op naam of ten behoeve van (één van) de kinderen.</w:t>
      </w:r>
    </w:p>
    <w:p w14:paraId="49722B9C" w14:textId="77777777" w:rsidR="00D03AEA" w:rsidRDefault="00D03AEA" w:rsidP="00B24B49">
      <w:pPr>
        <w:pStyle w:val="Kop2"/>
      </w:pPr>
      <w:r>
        <w:t>Verdeling van zorg- en opvoedingstaken</w:t>
      </w:r>
    </w:p>
    <w:p w14:paraId="3BFFDA1C" w14:textId="77777777" w:rsidR="000D2614" w:rsidRDefault="000D2614" w:rsidP="00B24B49">
      <w:pPr>
        <w:pStyle w:val="Geenafstand"/>
        <w:rPr>
          <w:bCs/>
        </w:rPr>
      </w:pPr>
      <w:r>
        <w:rPr>
          <w:bCs/>
        </w:rPr>
        <w:t>Enkele overwegingen vooraf:</w:t>
      </w:r>
    </w:p>
    <w:p w14:paraId="615F473A" w14:textId="77777777" w:rsidR="000D2614" w:rsidRPr="0082031E" w:rsidRDefault="007E410D" w:rsidP="000D2614">
      <w:pPr>
        <w:pStyle w:val="Opsommingbullets"/>
        <w:rPr>
          <w:highlight w:val="yellow"/>
        </w:rPr>
      </w:pPr>
      <w:r w:rsidRPr="0082031E">
        <w:rPr>
          <w:highlight w:val="yellow"/>
        </w:rPr>
        <w:t>…</w:t>
      </w:r>
    </w:p>
    <w:p w14:paraId="1F3C5ADB" w14:textId="77777777" w:rsidR="0082031E" w:rsidRPr="0082031E" w:rsidRDefault="0082031E" w:rsidP="000D2614">
      <w:pPr>
        <w:pStyle w:val="Opsommingbullets"/>
        <w:rPr>
          <w:highlight w:val="yellow"/>
        </w:rPr>
      </w:pPr>
      <w:r w:rsidRPr="0082031E">
        <w:rPr>
          <w:highlight w:val="yellow"/>
        </w:rPr>
        <w:t>…</w:t>
      </w:r>
    </w:p>
    <w:p w14:paraId="697654C7" w14:textId="77777777" w:rsidR="00D03AEA" w:rsidRDefault="00D03AEA" w:rsidP="00B24B49">
      <w:pPr>
        <w:pStyle w:val="Geenafstand"/>
        <w:rPr>
          <w:bCs/>
        </w:rPr>
      </w:pPr>
      <w:r>
        <w:rPr>
          <w:bCs/>
        </w:rPr>
        <w:t>De kinderen zullen normaliter volgens het volgende schema bij de ouder zijn welke de zorg- en opvoedingstaken voor zijn/haar rekening zal nemen:</w:t>
      </w:r>
    </w:p>
    <w:p w14:paraId="7B9F5298" w14:textId="77777777" w:rsidR="00D03AEA" w:rsidRPr="00334FF9" w:rsidRDefault="00D03AEA" w:rsidP="00B24B49">
      <w:pPr>
        <w:pStyle w:val="Geenafstand"/>
        <w:rPr>
          <w:b/>
          <w:i/>
        </w:rPr>
      </w:pPr>
    </w:p>
    <w:tbl>
      <w:tblPr>
        <w:tblStyle w:val="Rastertabel4-Accent6"/>
        <w:tblW w:w="9634" w:type="dxa"/>
        <w:tblLook w:val="04A0" w:firstRow="1" w:lastRow="0" w:firstColumn="1" w:lastColumn="0" w:noHBand="0" w:noVBand="1"/>
      </w:tblPr>
      <w:tblGrid>
        <w:gridCol w:w="1642"/>
        <w:gridCol w:w="1188"/>
        <w:gridCol w:w="1067"/>
        <w:gridCol w:w="1212"/>
        <w:gridCol w:w="1274"/>
        <w:gridCol w:w="1130"/>
        <w:gridCol w:w="1130"/>
        <w:gridCol w:w="991"/>
      </w:tblGrid>
      <w:tr w:rsidR="00803468" w:rsidRPr="00334FF9" w14:paraId="5175C9D0" w14:textId="77777777" w:rsidTr="008034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2" w:type="dxa"/>
          </w:tcPr>
          <w:p w14:paraId="2A309E89" w14:textId="77777777" w:rsidR="00D03AEA" w:rsidRPr="006C2AE5" w:rsidRDefault="00D03AEA" w:rsidP="00B24B49">
            <w:pPr>
              <w:pStyle w:val="Geenafstand"/>
              <w:rPr>
                <w:rFonts w:hAnsi="Times New Roman"/>
                <w:b w:val="0"/>
                <w:bCs w:val="0"/>
                <w:sz w:val="20"/>
                <w:szCs w:val="20"/>
              </w:rPr>
            </w:pPr>
            <w:r w:rsidRPr="00014555">
              <w:rPr>
                <w:rFonts w:hAnsi="Times New Roman"/>
              </w:rPr>
              <w:t>Oneven week</w:t>
            </w:r>
          </w:p>
        </w:tc>
        <w:tc>
          <w:tcPr>
            <w:tcW w:w="1188" w:type="dxa"/>
          </w:tcPr>
          <w:p w14:paraId="263EB76D" w14:textId="77777777" w:rsidR="00D03AEA" w:rsidRPr="006C2AE5" w:rsidRDefault="00D03AEA" w:rsidP="00B24B49">
            <w:pPr>
              <w:pStyle w:val="Geenafstand"/>
              <w:cnfStyle w:val="100000000000" w:firstRow="1" w:lastRow="0" w:firstColumn="0" w:lastColumn="0" w:oddVBand="0" w:evenVBand="0" w:oddHBand="0" w:evenHBand="0" w:firstRowFirstColumn="0" w:firstRowLastColumn="0" w:lastRowFirstColumn="0" w:lastRowLastColumn="0"/>
              <w:rPr>
                <w:rFonts w:hAnsi="Times New Roman"/>
                <w:b w:val="0"/>
                <w:bCs w:val="0"/>
                <w:sz w:val="20"/>
                <w:szCs w:val="20"/>
              </w:rPr>
            </w:pPr>
            <w:r w:rsidRPr="006C2AE5">
              <w:rPr>
                <w:rFonts w:hAnsi="Times New Roman"/>
                <w:sz w:val="20"/>
                <w:szCs w:val="20"/>
              </w:rPr>
              <w:t>Maandag</w:t>
            </w:r>
          </w:p>
        </w:tc>
        <w:tc>
          <w:tcPr>
            <w:tcW w:w="1067" w:type="dxa"/>
          </w:tcPr>
          <w:p w14:paraId="4F0F9947" w14:textId="77777777" w:rsidR="00D03AEA" w:rsidRPr="006C2AE5" w:rsidRDefault="00D03AEA" w:rsidP="00B24B49">
            <w:pPr>
              <w:pStyle w:val="Geenafstand"/>
              <w:cnfStyle w:val="100000000000" w:firstRow="1" w:lastRow="0" w:firstColumn="0" w:lastColumn="0" w:oddVBand="0" w:evenVBand="0" w:oddHBand="0" w:evenHBand="0" w:firstRowFirstColumn="0" w:firstRowLastColumn="0" w:lastRowFirstColumn="0" w:lastRowLastColumn="0"/>
              <w:rPr>
                <w:rFonts w:hAnsi="Times New Roman"/>
                <w:b w:val="0"/>
                <w:bCs w:val="0"/>
                <w:sz w:val="20"/>
                <w:szCs w:val="20"/>
              </w:rPr>
            </w:pPr>
            <w:r w:rsidRPr="006C2AE5">
              <w:rPr>
                <w:rFonts w:hAnsi="Times New Roman"/>
                <w:sz w:val="20"/>
                <w:szCs w:val="20"/>
              </w:rPr>
              <w:t>Dinsdag</w:t>
            </w:r>
          </w:p>
        </w:tc>
        <w:tc>
          <w:tcPr>
            <w:tcW w:w="1212" w:type="dxa"/>
          </w:tcPr>
          <w:p w14:paraId="247819FA" w14:textId="77777777" w:rsidR="00D03AEA" w:rsidRPr="006C2AE5" w:rsidRDefault="00D03AEA" w:rsidP="00B24B49">
            <w:pPr>
              <w:pStyle w:val="Geenafstand"/>
              <w:cnfStyle w:val="100000000000" w:firstRow="1" w:lastRow="0" w:firstColumn="0" w:lastColumn="0" w:oddVBand="0" w:evenVBand="0" w:oddHBand="0" w:evenHBand="0" w:firstRowFirstColumn="0" w:firstRowLastColumn="0" w:lastRowFirstColumn="0" w:lastRowLastColumn="0"/>
              <w:rPr>
                <w:rFonts w:hAnsi="Times New Roman"/>
                <w:b w:val="0"/>
                <w:bCs w:val="0"/>
                <w:sz w:val="20"/>
                <w:szCs w:val="20"/>
              </w:rPr>
            </w:pPr>
            <w:r w:rsidRPr="006C2AE5">
              <w:rPr>
                <w:rFonts w:hAnsi="Times New Roman"/>
                <w:sz w:val="20"/>
                <w:szCs w:val="20"/>
              </w:rPr>
              <w:t>Woensdag</w:t>
            </w:r>
          </w:p>
        </w:tc>
        <w:tc>
          <w:tcPr>
            <w:tcW w:w="1274" w:type="dxa"/>
          </w:tcPr>
          <w:p w14:paraId="2E8955DA" w14:textId="77777777" w:rsidR="00D03AEA" w:rsidRPr="006C2AE5" w:rsidRDefault="00D03AEA" w:rsidP="00B24B49">
            <w:pPr>
              <w:pStyle w:val="Geenafstand"/>
              <w:cnfStyle w:val="100000000000" w:firstRow="1" w:lastRow="0" w:firstColumn="0" w:lastColumn="0" w:oddVBand="0" w:evenVBand="0" w:oddHBand="0" w:evenHBand="0" w:firstRowFirstColumn="0" w:firstRowLastColumn="0" w:lastRowFirstColumn="0" w:lastRowLastColumn="0"/>
              <w:rPr>
                <w:rFonts w:hAnsi="Times New Roman"/>
                <w:b w:val="0"/>
                <w:bCs w:val="0"/>
                <w:sz w:val="20"/>
                <w:szCs w:val="20"/>
              </w:rPr>
            </w:pPr>
            <w:r w:rsidRPr="006C2AE5">
              <w:rPr>
                <w:rFonts w:hAnsi="Times New Roman"/>
                <w:sz w:val="20"/>
                <w:szCs w:val="20"/>
              </w:rPr>
              <w:t>Donderdag</w:t>
            </w:r>
          </w:p>
        </w:tc>
        <w:tc>
          <w:tcPr>
            <w:tcW w:w="1130" w:type="dxa"/>
          </w:tcPr>
          <w:p w14:paraId="65AF515A" w14:textId="77777777" w:rsidR="00D03AEA" w:rsidRPr="006C2AE5" w:rsidRDefault="00D03AEA" w:rsidP="00B24B49">
            <w:pPr>
              <w:pStyle w:val="Geenafstand"/>
              <w:cnfStyle w:val="100000000000" w:firstRow="1" w:lastRow="0" w:firstColumn="0" w:lastColumn="0" w:oddVBand="0" w:evenVBand="0" w:oddHBand="0" w:evenHBand="0" w:firstRowFirstColumn="0" w:firstRowLastColumn="0" w:lastRowFirstColumn="0" w:lastRowLastColumn="0"/>
              <w:rPr>
                <w:rFonts w:hAnsi="Times New Roman"/>
                <w:b w:val="0"/>
                <w:bCs w:val="0"/>
                <w:sz w:val="20"/>
                <w:szCs w:val="20"/>
              </w:rPr>
            </w:pPr>
            <w:r w:rsidRPr="006C2AE5">
              <w:rPr>
                <w:rFonts w:hAnsi="Times New Roman"/>
                <w:sz w:val="20"/>
                <w:szCs w:val="20"/>
              </w:rPr>
              <w:t>Vrijdag</w:t>
            </w:r>
          </w:p>
        </w:tc>
        <w:tc>
          <w:tcPr>
            <w:tcW w:w="1130" w:type="dxa"/>
          </w:tcPr>
          <w:p w14:paraId="11D0DCA3" w14:textId="77777777" w:rsidR="00D03AEA" w:rsidRPr="006C2AE5" w:rsidRDefault="00D03AEA" w:rsidP="00B24B49">
            <w:pPr>
              <w:pStyle w:val="Geenafstand"/>
              <w:cnfStyle w:val="100000000000" w:firstRow="1" w:lastRow="0" w:firstColumn="0" w:lastColumn="0" w:oddVBand="0" w:evenVBand="0" w:oddHBand="0" w:evenHBand="0" w:firstRowFirstColumn="0" w:firstRowLastColumn="0" w:lastRowFirstColumn="0" w:lastRowLastColumn="0"/>
              <w:rPr>
                <w:rFonts w:hAnsi="Times New Roman"/>
                <w:b w:val="0"/>
                <w:bCs w:val="0"/>
                <w:sz w:val="20"/>
                <w:szCs w:val="20"/>
              </w:rPr>
            </w:pPr>
            <w:r w:rsidRPr="006C2AE5">
              <w:rPr>
                <w:rFonts w:hAnsi="Times New Roman"/>
                <w:sz w:val="20"/>
                <w:szCs w:val="20"/>
              </w:rPr>
              <w:t>Zaterdag</w:t>
            </w:r>
          </w:p>
        </w:tc>
        <w:tc>
          <w:tcPr>
            <w:tcW w:w="991" w:type="dxa"/>
          </w:tcPr>
          <w:p w14:paraId="14AD251F" w14:textId="77777777" w:rsidR="00D03AEA" w:rsidRPr="006C2AE5" w:rsidRDefault="00D03AEA" w:rsidP="00B24B49">
            <w:pPr>
              <w:pStyle w:val="Geenafstand"/>
              <w:cnfStyle w:val="100000000000" w:firstRow="1" w:lastRow="0" w:firstColumn="0" w:lastColumn="0" w:oddVBand="0" w:evenVBand="0" w:oddHBand="0" w:evenHBand="0" w:firstRowFirstColumn="0" w:firstRowLastColumn="0" w:lastRowFirstColumn="0" w:lastRowLastColumn="0"/>
              <w:rPr>
                <w:rFonts w:hAnsi="Times New Roman"/>
                <w:b w:val="0"/>
                <w:bCs w:val="0"/>
                <w:sz w:val="20"/>
                <w:szCs w:val="20"/>
              </w:rPr>
            </w:pPr>
            <w:r w:rsidRPr="006C2AE5">
              <w:rPr>
                <w:rFonts w:hAnsi="Times New Roman"/>
                <w:sz w:val="20"/>
                <w:szCs w:val="20"/>
              </w:rPr>
              <w:t>Zondag</w:t>
            </w:r>
          </w:p>
        </w:tc>
      </w:tr>
      <w:tr w:rsidR="00803468" w:rsidRPr="00334FF9" w14:paraId="1624DA70" w14:textId="77777777" w:rsidTr="00803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2" w:type="dxa"/>
            <w:shd w:val="clear" w:color="auto" w:fill="F79646" w:themeFill="accent6"/>
          </w:tcPr>
          <w:p w14:paraId="2ECC0934" w14:textId="77777777" w:rsidR="006B782F" w:rsidRPr="006C2AE5" w:rsidRDefault="006B782F" w:rsidP="006B782F">
            <w:pPr>
              <w:pStyle w:val="Geenafstand"/>
              <w:rPr>
                <w:rFonts w:hAnsi="Times New Roman"/>
                <w:color w:val="FFFFFF" w:themeColor="background1"/>
                <w:sz w:val="20"/>
                <w:szCs w:val="20"/>
              </w:rPr>
            </w:pPr>
            <w:r w:rsidRPr="006C2AE5">
              <w:rPr>
                <w:rFonts w:hAnsi="Times New Roman"/>
                <w:color w:val="FFFFFF" w:themeColor="background1"/>
                <w:sz w:val="20"/>
                <w:szCs w:val="20"/>
              </w:rPr>
              <w:t>Voor school</w:t>
            </w:r>
          </w:p>
        </w:tc>
        <w:tc>
          <w:tcPr>
            <w:tcW w:w="1188" w:type="dxa"/>
          </w:tcPr>
          <w:p w14:paraId="6489E528" w14:textId="07E0C655" w:rsidR="006B782F" w:rsidRPr="007E410D" w:rsidRDefault="006B782F" w:rsidP="006B782F">
            <w:pPr>
              <w:pStyle w:val="Geenafstand"/>
              <w:cnfStyle w:val="000000100000" w:firstRow="0" w:lastRow="0" w:firstColumn="0" w:lastColumn="0" w:oddVBand="0" w:evenVBand="0" w:oddHBand="1"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c>
          <w:tcPr>
            <w:tcW w:w="1067" w:type="dxa"/>
          </w:tcPr>
          <w:p w14:paraId="1929247F" w14:textId="0A2BED44" w:rsidR="006B782F" w:rsidRPr="007E410D" w:rsidRDefault="006B782F" w:rsidP="006B782F">
            <w:pPr>
              <w:pStyle w:val="Geenafstand"/>
              <w:cnfStyle w:val="000000100000" w:firstRow="0" w:lastRow="0" w:firstColumn="0" w:lastColumn="0" w:oddVBand="0" w:evenVBand="0" w:oddHBand="1"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c>
          <w:tcPr>
            <w:tcW w:w="1212" w:type="dxa"/>
          </w:tcPr>
          <w:p w14:paraId="5A69E45E" w14:textId="691C493B" w:rsidR="006B782F" w:rsidRPr="007E410D" w:rsidRDefault="006B782F" w:rsidP="006B782F">
            <w:pPr>
              <w:pStyle w:val="Geenafstand"/>
              <w:cnfStyle w:val="000000100000" w:firstRow="0" w:lastRow="0" w:firstColumn="0" w:lastColumn="0" w:oddVBand="0" w:evenVBand="0" w:oddHBand="1"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c>
          <w:tcPr>
            <w:tcW w:w="1274" w:type="dxa"/>
          </w:tcPr>
          <w:p w14:paraId="2B6AC7E3" w14:textId="2650F097" w:rsidR="006B782F" w:rsidRPr="007E410D" w:rsidRDefault="006B782F" w:rsidP="006B782F">
            <w:pPr>
              <w:pStyle w:val="Geenafstand"/>
              <w:cnfStyle w:val="000000100000" w:firstRow="0" w:lastRow="0" w:firstColumn="0" w:lastColumn="0" w:oddVBand="0" w:evenVBand="0" w:oddHBand="1"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c>
          <w:tcPr>
            <w:tcW w:w="1130" w:type="dxa"/>
          </w:tcPr>
          <w:p w14:paraId="3A830BDC" w14:textId="10DC9FD7" w:rsidR="006B782F" w:rsidRPr="007E410D" w:rsidRDefault="006B782F" w:rsidP="006B782F">
            <w:pPr>
              <w:pStyle w:val="Geenafstand"/>
              <w:cnfStyle w:val="000000100000" w:firstRow="0" w:lastRow="0" w:firstColumn="0" w:lastColumn="0" w:oddVBand="0" w:evenVBand="0" w:oddHBand="1"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c>
          <w:tcPr>
            <w:tcW w:w="1130" w:type="dxa"/>
          </w:tcPr>
          <w:p w14:paraId="506AB9D5" w14:textId="677B4383" w:rsidR="006B782F" w:rsidRPr="007E410D" w:rsidRDefault="006B782F" w:rsidP="006B782F">
            <w:pPr>
              <w:pStyle w:val="Geenafstand"/>
              <w:cnfStyle w:val="000000100000" w:firstRow="0" w:lastRow="0" w:firstColumn="0" w:lastColumn="0" w:oddVBand="0" w:evenVBand="0" w:oddHBand="1"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c>
          <w:tcPr>
            <w:tcW w:w="991" w:type="dxa"/>
          </w:tcPr>
          <w:p w14:paraId="29680216" w14:textId="7D717B5F" w:rsidR="006B782F" w:rsidRPr="007E410D" w:rsidRDefault="006B782F" w:rsidP="006B782F">
            <w:pPr>
              <w:pStyle w:val="Geenafstand"/>
              <w:cnfStyle w:val="000000100000" w:firstRow="0" w:lastRow="0" w:firstColumn="0" w:lastColumn="0" w:oddVBand="0" w:evenVBand="0" w:oddHBand="1"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r>
      <w:tr w:rsidR="00803468" w:rsidRPr="00334FF9" w14:paraId="15441FA2" w14:textId="77777777" w:rsidTr="00803468">
        <w:tc>
          <w:tcPr>
            <w:cnfStyle w:val="001000000000" w:firstRow="0" w:lastRow="0" w:firstColumn="1" w:lastColumn="0" w:oddVBand="0" w:evenVBand="0" w:oddHBand="0" w:evenHBand="0" w:firstRowFirstColumn="0" w:firstRowLastColumn="0" w:lastRowFirstColumn="0" w:lastRowLastColumn="0"/>
            <w:tcW w:w="1642" w:type="dxa"/>
            <w:shd w:val="clear" w:color="auto" w:fill="F79646" w:themeFill="accent6"/>
          </w:tcPr>
          <w:p w14:paraId="1EDCC95D" w14:textId="77777777" w:rsidR="006B782F" w:rsidRPr="006C2AE5" w:rsidRDefault="006B782F" w:rsidP="006B782F">
            <w:pPr>
              <w:pStyle w:val="Geenafstand"/>
              <w:rPr>
                <w:rFonts w:hAnsi="Times New Roman"/>
                <w:color w:val="FFFFFF" w:themeColor="background1"/>
                <w:sz w:val="20"/>
                <w:szCs w:val="20"/>
              </w:rPr>
            </w:pPr>
            <w:r w:rsidRPr="006C2AE5">
              <w:rPr>
                <w:rFonts w:hAnsi="Times New Roman"/>
                <w:color w:val="FFFFFF" w:themeColor="background1"/>
                <w:sz w:val="20"/>
                <w:szCs w:val="20"/>
              </w:rPr>
              <w:lastRenderedPageBreak/>
              <w:t>Na school</w:t>
            </w:r>
          </w:p>
          <w:p w14:paraId="1725C3FD" w14:textId="77777777" w:rsidR="006B782F" w:rsidRPr="006C2AE5" w:rsidRDefault="006B782F" w:rsidP="006B782F">
            <w:pPr>
              <w:pStyle w:val="Geenafstand"/>
              <w:rPr>
                <w:rFonts w:hAnsi="Times New Roman"/>
                <w:color w:val="FFFFFF" w:themeColor="background1"/>
                <w:sz w:val="20"/>
                <w:szCs w:val="20"/>
              </w:rPr>
            </w:pPr>
          </w:p>
        </w:tc>
        <w:tc>
          <w:tcPr>
            <w:tcW w:w="1188" w:type="dxa"/>
          </w:tcPr>
          <w:p w14:paraId="1EDC742A" w14:textId="189598B8" w:rsidR="006B782F" w:rsidRPr="007E410D" w:rsidRDefault="006B782F" w:rsidP="006B782F">
            <w:pPr>
              <w:pStyle w:val="Geenafstand"/>
              <w:cnfStyle w:val="000000000000" w:firstRow="0" w:lastRow="0" w:firstColumn="0" w:lastColumn="0" w:oddVBand="0" w:evenVBand="0" w:oddHBand="0"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c>
          <w:tcPr>
            <w:tcW w:w="1067" w:type="dxa"/>
          </w:tcPr>
          <w:p w14:paraId="0A612C07" w14:textId="18AC5D1D" w:rsidR="006B782F" w:rsidRPr="007E410D" w:rsidRDefault="006B782F" w:rsidP="006B782F">
            <w:pPr>
              <w:pStyle w:val="Geenafstand"/>
              <w:cnfStyle w:val="000000000000" w:firstRow="0" w:lastRow="0" w:firstColumn="0" w:lastColumn="0" w:oddVBand="0" w:evenVBand="0" w:oddHBand="0"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c>
          <w:tcPr>
            <w:tcW w:w="1212" w:type="dxa"/>
          </w:tcPr>
          <w:p w14:paraId="4CE2C7EF" w14:textId="0AEE6661" w:rsidR="006B782F" w:rsidRPr="007E410D" w:rsidRDefault="006B782F" w:rsidP="006B782F">
            <w:pPr>
              <w:pStyle w:val="Geenafstand"/>
              <w:cnfStyle w:val="000000000000" w:firstRow="0" w:lastRow="0" w:firstColumn="0" w:lastColumn="0" w:oddVBand="0" w:evenVBand="0" w:oddHBand="0"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c>
          <w:tcPr>
            <w:tcW w:w="1274" w:type="dxa"/>
          </w:tcPr>
          <w:p w14:paraId="331CE8ED" w14:textId="1E56E935" w:rsidR="006B782F" w:rsidRPr="007E410D" w:rsidRDefault="006B782F" w:rsidP="006B782F">
            <w:pPr>
              <w:pStyle w:val="Geenafstand"/>
              <w:cnfStyle w:val="000000000000" w:firstRow="0" w:lastRow="0" w:firstColumn="0" w:lastColumn="0" w:oddVBand="0" w:evenVBand="0" w:oddHBand="0"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c>
          <w:tcPr>
            <w:tcW w:w="1130" w:type="dxa"/>
          </w:tcPr>
          <w:p w14:paraId="7720A269" w14:textId="64658223" w:rsidR="006B782F" w:rsidRPr="007E410D" w:rsidRDefault="006B782F" w:rsidP="006B782F">
            <w:pPr>
              <w:pStyle w:val="Geenafstand"/>
              <w:cnfStyle w:val="000000000000" w:firstRow="0" w:lastRow="0" w:firstColumn="0" w:lastColumn="0" w:oddVBand="0" w:evenVBand="0" w:oddHBand="0"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c>
          <w:tcPr>
            <w:tcW w:w="1130" w:type="dxa"/>
          </w:tcPr>
          <w:p w14:paraId="3A039FF0" w14:textId="06F465EB" w:rsidR="006B782F" w:rsidRPr="007E410D" w:rsidRDefault="006B782F" w:rsidP="006B782F">
            <w:pPr>
              <w:pStyle w:val="Geenafstand"/>
              <w:cnfStyle w:val="000000000000" w:firstRow="0" w:lastRow="0" w:firstColumn="0" w:lastColumn="0" w:oddVBand="0" w:evenVBand="0" w:oddHBand="0"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c>
          <w:tcPr>
            <w:tcW w:w="991" w:type="dxa"/>
          </w:tcPr>
          <w:p w14:paraId="381B9587" w14:textId="0BC08781" w:rsidR="006B782F" w:rsidRPr="007E410D" w:rsidRDefault="006B782F" w:rsidP="006B782F">
            <w:pPr>
              <w:pStyle w:val="Geenafstand"/>
              <w:cnfStyle w:val="000000000000" w:firstRow="0" w:lastRow="0" w:firstColumn="0" w:lastColumn="0" w:oddVBand="0" w:evenVBand="0" w:oddHBand="0"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r>
      <w:tr w:rsidR="00803468" w:rsidRPr="00334FF9" w14:paraId="02A37AB5" w14:textId="77777777" w:rsidTr="00803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2" w:type="dxa"/>
            <w:shd w:val="clear" w:color="auto" w:fill="F79646" w:themeFill="accent6"/>
          </w:tcPr>
          <w:p w14:paraId="717E372E" w14:textId="4F565940" w:rsidR="006B782F" w:rsidRPr="008D6784" w:rsidRDefault="006B782F" w:rsidP="006B782F">
            <w:pPr>
              <w:pStyle w:val="Geenafstand"/>
              <w:rPr>
                <w:rFonts w:hAnsi="Times New Roman"/>
                <w:color w:val="FFFFFF" w:themeColor="background1"/>
              </w:rPr>
            </w:pPr>
            <w:r w:rsidRPr="006C2AE5">
              <w:rPr>
                <w:rFonts w:hAnsi="Times New Roman"/>
                <w:color w:val="FFFFFF" w:themeColor="background1"/>
                <w:sz w:val="20"/>
                <w:szCs w:val="20"/>
              </w:rPr>
              <w:t xml:space="preserve">Na avondeten en </w:t>
            </w:r>
            <w:r w:rsidRPr="006C2AE5">
              <w:rPr>
                <w:rFonts w:hAnsi="Times New Roman"/>
                <w:color w:val="FFFFFF" w:themeColor="background1"/>
                <w:sz w:val="20"/>
                <w:szCs w:val="20"/>
              </w:rPr>
              <w:t>’</w:t>
            </w:r>
            <w:r w:rsidRPr="006C2AE5">
              <w:rPr>
                <w:rFonts w:hAnsi="Times New Roman"/>
                <w:color w:val="FFFFFF" w:themeColor="background1"/>
                <w:sz w:val="20"/>
                <w:szCs w:val="20"/>
              </w:rPr>
              <w:t>s nachts</w:t>
            </w:r>
          </w:p>
        </w:tc>
        <w:tc>
          <w:tcPr>
            <w:tcW w:w="1188" w:type="dxa"/>
          </w:tcPr>
          <w:p w14:paraId="1217DBCC" w14:textId="1E0690B5" w:rsidR="006B782F" w:rsidRPr="007E410D" w:rsidRDefault="006B782F" w:rsidP="006B782F">
            <w:pPr>
              <w:pStyle w:val="Geenafstand"/>
              <w:cnfStyle w:val="000000100000" w:firstRow="0" w:lastRow="0" w:firstColumn="0" w:lastColumn="0" w:oddVBand="0" w:evenVBand="0" w:oddHBand="1"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c>
          <w:tcPr>
            <w:tcW w:w="1067" w:type="dxa"/>
          </w:tcPr>
          <w:p w14:paraId="3857CCCB" w14:textId="7E04233A" w:rsidR="006B782F" w:rsidRPr="007E410D" w:rsidRDefault="006B782F" w:rsidP="006B782F">
            <w:pPr>
              <w:pStyle w:val="Geenafstand"/>
              <w:cnfStyle w:val="000000100000" w:firstRow="0" w:lastRow="0" w:firstColumn="0" w:lastColumn="0" w:oddVBand="0" w:evenVBand="0" w:oddHBand="1"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c>
          <w:tcPr>
            <w:tcW w:w="1212" w:type="dxa"/>
          </w:tcPr>
          <w:p w14:paraId="1B585D9E" w14:textId="31C70541" w:rsidR="006B782F" w:rsidRPr="007E410D" w:rsidRDefault="006B782F" w:rsidP="006B782F">
            <w:pPr>
              <w:pStyle w:val="Geenafstand"/>
              <w:cnfStyle w:val="000000100000" w:firstRow="0" w:lastRow="0" w:firstColumn="0" w:lastColumn="0" w:oddVBand="0" w:evenVBand="0" w:oddHBand="1"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c>
          <w:tcPr>
            <w:tcW w:w="1274" w:type="dxa"/>
          </w:tcPr>
          <w:p w14:paraId="280C3005" w14:textId="54E0A100" w:rsidR="006B782F" w:rsidRPr="007E410D" w:rsidRDefault="006B782F" w:rsidP="006B782F">
            <w:pPr>
              <w:pStyle w:val="Geenafstand"/>
              <w:cnfStyle w:val="000000100000" w:firstRow="0" w:lastRow="0" w:firstColumn="0" w:lastColumn="0" w:oddVBand="0" w:evenVBand="0" w:oddHBand="1"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c>
          <w:tcPr>
            <w:tcW w:w="1130" w:type="dxa"/>
          </w:tcPr>
          <w:p w14:paraId="769AFD70" w14:textId="64679272" w:rsidR="006B782F" w:rsidRPr="007E410D" w:rsidRDefault="006B782F" w:rsidP="006B782F">
            <w:pPr>
              <w:pStyle w:val="Geenafstand"/>
              <w:cnfStyle w:val="000000100000" w:firstRow="0" w:lastRow="0" w:firstColumn="0" w:lastColumn="0" w:oddVBand="0" w:evenVBand="0" w:oddHBand="1"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c>
          <w:tcPr>
            <w:tcW w:w="1130" w:type="dxa"/>
          </w:tcPr>
          <w:p w14:paraId="32F9B8C9" w14:textId="59581366" w:rsidR="006B782F" w:rsidRPr="007E410D" w:rsidRDefault="006B782F" w:rsidP="006B782F">
            <w:pPr>
              <w:pStyle w:val="Geenafstand"/>
              <w:cnfStyle w:val="000000100000" w:firstRow="0" w:lastRow="0" w:firstColumn="0" w:lastColumn="0" w:oddVBand="0" w:evenVBand="0" w:oddHBand="1"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c>
          <w:tcPr>
            <w:tcW w:w="991" w:type="dxa"/>
          </w:tcPr>
          <w:p w14:paraId="3132BDAE" w14:textId="4E76DA21" w:rsidR="006B782F" w:rsidRPr="007E410D" w:rsidRDefault="006B782F" w:rsidP="006B782F">
            <w:pPr>
              <w:pStyle w:val="Geenafstand"/>
              <w:cnfStyle w:val="000000100000" w:firstRow="0" w:lastRow="0" w:firstColumn="0" w:lastColumn="0" w:oddVBand="0" w:evenVBand="0" w:oddHBand="1"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r>
    </w:tbl>
    <w:p w14:paraId="54A71199" w14:textId="77777777" w:rsidR="00D03AEA" w:rsidRDefault="00D03AEA" w:rsidP="00B24B49">
      <w:pPr>
        <w:pStyle w:val="Geenafstand"/>
        <w:rPr>
          <w:rFonts w:hAnsi="Times New Roman"/>
        </w:rPr>
      </w:pPr>
    </w:p>
    <w:tbl>
      <w:tblPr>
        <w:tblStyle w:val="Rastertabel4-Accent6"/>
        <w:tblW w:w="9634" w:type="dxa"/>
        <w:tblLook w:val="04A0" w:firstRow="1" w:lastRow="0" w:firstColumn="1" w:lastColumn="0" w:noHBand="0" w:noVBand="1"/>
      </w:tblPr>
      <w:tblGrid>
        <w:gridCol w:w="1642"/>
        <w:gridCol w:w="1188"/>
        <w:gridCol w:w="1067"/>
        <w:gridCol w:w="1212"/>
        <w:gridCol w:w="1274"/>
        <w:gridCol w:w="1130"/>
        <w:gridCol w:w="1130"/>
        <w:gridCol w:w="991"/>
      </w:tblGrid>
      <w:tr w:rsidR="004F11B1" w:rsidRPr="00334FF9" w14:paraId="155F2016" w14:textId="77777777" w:rsidTr="003975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2" w:type="dxa"/>
          </w:tcPr>
          <w:p w14:paraId="63B4021F" w14:textId="51A330E8" w:rsidR="004F11B1" w:rsidRPr="00014555" w:rsidRDefault="00014555" w:rsidP="00397559">
            <w:pPr>
              <w:pStyle w:val="Geenafstand"/>
              <w:rPr>
                <w:rFonts w:hAnsi="Times New Roman"/>
                <w:b w:val="0"/>
                <w:bCs w:val="0"/>
              </w:rPr>
            </w:pPr>
            <w:r w:rsidRPr="00014555">
              <w:rPr>
                <w:rFonts w:hAnsi="Times New Roman"/>
              </w:rPr>
              <w:t>E</w:t>
            </w:r>
            <w:r w:rsidR="004F11B1" w:rsidRPr="00014555">
              <w:rPr>
                <w:rFonts w:hAnsi="Times New Roman"/>
              </w:rPr>
              <w:t>ven week</w:t>
            </w:r>
          </w:p>
        </w:tc>
        <w:tc>
          <w:tcPr>
            <w:tcW w:w="1188" w:type="dxa"/>
          </w:tcPr>
          <w:p w14:paraId="0BC24EFC" w14:textId="77777777" w:rsidR="004F11B1" w:rsidRPr="006C2AE5" w:rsidRDefault="004F11B1" w:rsidP="00397559">
            <w:pPr>
              <w:pStyle w:val="Geenafstand"/>
              <w:cnfStyle w:val="100000000000" w:firstRow="1" w:lastRow="0" w:firstColumn="0" w:lastColumn="0" w:oddVBand="0" w:evenVBand="0" w:oddHBand="0" w:evenHBand="0" w:firstRowFirstColumn="0" w:firstRowLastColumn="0" w:lastRowFirstColumn="0" w:lastRowLastColumn="0"/>
              <w:rPr>
                <w:rFonts w:hAnsi="Times New Roman"/>
                <w:b w:val="0"/>
                <w:bCs w:val="0"/>
                <w:sz w:val="20"/>
                <w:szCs w:val="20"/>
              </w:rPr>
            </w:pPr>
            <w:r w:rsidRPr="006C2AE5">
              <w:rPr>
                <w:rFonts w:hAnsi="Times New Roman"/>
                <w:sz w:val="20"/>
                <w:szCs w:val="20"/>
              </w:rPr>
              <w:t>Maandag</w:t>
            </w:r>
          </w:p>
        </w:tc>
        <w:tc>
          <w:tcPr>
            <w:tcW w:w="1067" w:type="dxa"/>
          </w:tcPr>
          <w:p w14:paraId="385CC65B" w14:textId="77777777" w:rsidR="004F11B1" w:rsidRPr="006C2AE5" w:rsidRDefault="004F11B1" w:rsidP="00397559">
            <w:pPr>
              <w:pStyle w:val="Geenafstand"/>
              <w:cnfStyle w:val="100000000000" w:firstRow="1" w:lastRow="0" w:firstColumn="0" w:lastColumn="0" w:oddVBand="0" w:evenVBand="0" w:oddHBand="0" w:evenHBand="0" w:firstRowFirstColumn="0" w:firstRowLastColumn="0" w:lastRowFirstColumn="0" w:lastRowLastColumn="0"/>
              <w:rPr>
                <w:rFonts w:hAnsi="Times New Roman"/>
                <w:b w:val="0"/>
                <w:bCs w:val="0"/>
                <w:sz w:val="20"/>
                <w:szCs w:val="20"/>
              </w:rPr>
            </w:pPr>
            <w:r w:rsidRPr="006C2AE5">
              <w:rPr>
                <w:rFonts w:hAnsi="Times New Roman"/>
                <w:sz w:val="20"/>
                <w:szCs w:val="20"/>
              </w:rPr>
              <w:t>Dinsdag</w:t>
            </w:r>
          </w:p>
        </w:tc>
        <w:tc>
          <w:tcPr>
            <w:tcW w:w="1212" w:type="dxa"/>
          </w:tcPr>
          <w:p w14:paraId="5A325C5C" w14:textId="77777777" w:rsidR="004F11B1" w:rsidRPr="006C2AE5" w:rsidRDefault="004F11B1" w:rsidP="00397559">
            <w:pPr>
              <w:pStyle w:val="Geenafstand"/>
              <w:cnfStyle w:val="100000000000" w:firstRow="1" w:lastRow="0" w:firstColumn="0" w:lastColumn="0" w:oddVBand="0" w:evenVBand="0" w:oddHBand="0" w:evenHBand="0" w:firstRowFirstColumn="0" w:firstRowLastColumn="0" w:lastRowFirstColumn="0" w:lastRowLastColumn="0"/>
              <w:rPr>
                <w:rFonts w:hAnsi="Times New Roman"/>
                <w:b w:val="0"/>
                <w:bCs w:val="0"/>
                <w:sz w:val="20"/>
                <w:szCs w:val="20"/>
              </w:rPr>
            </w:pPr>
            <w:r w:rsidRPr="006C2AE5">
              <w:rPr>
                <w:rFonts w:hAnsi="Times New Roman"/>
                <w:sz w:val="20"/>
                <w:szCs w:val="20"/>
              </w:rPr>
              <w:t>Woensdag</w:t>
            </w:r>
          </w:p>
        </w:tc>
        <w:tc>
          <w:tcPr>
            <w:tcW w:w="1274" w:type="dxa"/>
          </w:tcPr>
          <w:p w14:paraId="590E2451" w14:textId="77777777" w:rsidR="004F11B1" w:rsidRPr="006C2AE5" w:rsidRDefault="004F11B1" w:rsidP="00397559">
            <w:pPr>
              <w:pStyle w:val="Geenafstand"/>
              <w:cnfStyle w:val="100000000000" w:firstRow="1" w:lastRow="0" w:firstColumn="0" w:lastColumn="0" w:oddVBand="0" w:evenVBand="0" w:oddHBand="0" w:evenHBand="0" w:firstRowFirstColumn="0" w:firstRowLastColumn="0" w:lastRowFirstColumn="0" w:lastRowLastColumn="0"/>
              <w:rPr>
                <w:rFonts w:hAnsi="Times New Roman"/>
                <w:b w:val="0"/>
                <w:bCs w:val="0"/>
                <w:sz w:val="20"/>
                <w:szCs w:val="20"/>
              </w:rPr>
            </w:pPr>
            <w:r w:rsidRPr="006C2AE5">
              <w:rPr>
                <w:rFonts w:hAnsi="Times New Roman"/>
                <w:sz w:val="20"/>
                <w:szCs w:val="20"/>
              </w:rPr>
              <w:t>Donderdag</w:t>
            </w:r>
          </w:p>
        </w:tc>
        <w:tc>
          <w:tcPr>
            <w:tcW w:w="1130" w:type="dxa"/>
          </w:tcPr>
          <w:p w14:paraId="0E940AAD" w14:textId="77777777" w:rsidR="004F11B1" w:rsidRPr="006C2AE5" w:rsidRDefault="004F11B1" w:rsidP="00397559">
            <w:pPr>
              <w:pStyle w:val="Geenafstand"/>
              <w:cnfStyle w:val="100000000000" w:firstRow="1" w:lastRow="0" w:firstColumn="0" w:lastColumn="0" w:oddVBand="0" w:evenVBand="0" w:oddHBand="0" w:evenHBand="0" w:firstRowFirstColumn="0" w:firstRowLastColumn="0" w:lastRowFirstColumn="0" w:lastRowLastColumn="0"/>
              <w:rPr>
                <w:rFonts w:hAnsi="Times New Roman"/>
                <w:b w:val="0"/>
                <w:bCs w:val="0"/>
                <w:sz w:val="20"/>
                <w:szCs w:val="20"/>
              </w:rPr>
            </w:pPr>
            <w:r w:rsidRPr="006C2AE5">
              <w:rPr>
                <w:rFonts w:hAnsi="Times New Roman"/>
                <w:sz w:val="20"/>
                <w:szCs w:val="20"/>
              </w:rPr>
              <w:t>Vrijdag</w:t>
            </w:r>
          </w:p>
        </w:tc>
        <w:tc>
          <w:tcPr>
            <w:tcW w:w="1130" w:type="dxa"/>
          </w:tcPr>
          <w:p w14:paraId="606A3AC1" w14:textId="77777777" w:rsidR="004F11B1" w:rsidRPr="006C2AE5" w:rsidRDefault="004F11B1" w:rsidP="00397559">
            <w:pPr>
              <w:pStyle w:val="Geenafstand"/>
              <w:cnfStyle w:val="100000000000" w:firstRow="1" w:lastRow="0" w:firstColumn="0" w:lastColumn="0" w:oddVBand="0" w:evenVBand="0" w:oddHBand="0" w:evenHBand="0" w:firstRowFirstColumn="0" w:firstRowLastColumn="0" w:lastRowFirstColumn="0" w:lastRowLastColumn="0"/>
              <w:rPr>
                <w:rFonts w:hAnsi="Times New Roman"/>
                <w:b w:val="0"/>
                <w:bCs w:val="0"/>
                <w:sz w:val="20"/>
                <w:szCs w:val="20"/>
              </w:rPr>
            </w:pPr>
            <w:r w:rsidRPr="006C2AE5">
              <w:rPr>
                <w:rFonts w:hAnsi="Times New Roman"/>
                <w:sz w:val="20"/>
                <w:szCs w:val="20"/>
              </w:rPr>
              <w:t>Zaterdag</w:t>
            </w:r>
          </w:p>
        </w:tc>
        <w:tc>
          <w:tcPr>
            <w:tcW w:w="991" w:type="dxa"/>
          </w:tcPr>
          <w:p w14:paraId="665CE8E2" w14:textId="77777777" w:rsidR="004F11B1" w:rsidRPr="006C2AE5" w:rsidRDefault="004F11B1" w:rsidP="00397559">
            <w:pPr>
              <w:pStyle w:val="Geenafstand"/>
              <w:cnfStyle w:val="100000000000" w:firstRow="1" w:lastRow="0" w:firstColumn="0" w:lastColumn="0" w:oddVBand="0" w:evenVBand="0" w:oddHBand="0" w:evenHBand="0" w:firstRowFirstColumn="0" w:firstRowLastColumn="0" w:lastRowFirstColumn="0" w:lastRowLastColumn="0"/>
              <w:rPr>
                <w:rFonts w:hAnsi="Times New Roman"/>
                <w:b w:val="0"/>
                <w:bCs w:val="0"/>
                <w:sz w:val="20"/>
                <w:szCs w:val="20"/>
              </w:rPr>
            </w:pPr>
            <w:r w:rsidRPr="006C2AE5">
              <w:rPr>
                <w:rFonts w:hAnsi="Times New Roman"/>
                <w:sz w:val="20"/>
                <w:szCs w:val="20"/>
              </w:rPr>
              <w:t>Zondag</w:t>
            </w:r>
          </w:p>
        </w:tc>
      </w:tr>
      <w:tr w:rsidR="004F11B1" w:rsidRPr="00334FF9" w14:paraId="335EDDD1" w14:textId="77777777" w:rsidTr="00397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2" w:type="dxa"/>
            <w:shd w:val="clear" w:color="auto" w:fill="F79646" w:themeFill="accent6"/>
          </w:tcPr>
          <w:p w14:paraId="7D5EBABD" w14:textId="77777777" w:rsidR="004F11B1" w:rsidRPr="006C2AE5" w:rsidRDefault="004F11B1" w:rsidP="00397559">
            <w:pPr>
              <w:pStyle w:val="Geenafstand"/>
              <w:rPr>
                <w:rFonts w:hAnsi="Times New Roman"/>
                <w:color w:val="FFFFFF" w:themeColor="background1"/>
                <w:sz w:val="20"/>
                <w:szCs w:val="20"/>
              </w:rPr>
            </w:pPr>
            <w:r w:rsidRPr="006C2AE5">
              <w:rPr>
                <w:rFonts w:hAnsi="Times New Roman"/>
                <w:color w:val="FFFFFF" w:themeColor="background1"/>
                <w:sz w:val="20"/>
                <w:szCs w:val="20"/>
              </w:rPr>
              <w:t>Voor school</w:t>
            </w:r>
          </w:p>
        </w:tc>
        <w:tc>
          <w:tcPr>
            <w:tcW w:w="1188" w:type="dxa"/>
          </w:tcPr>
          <w:p w14:paraId="362EE131" w14:textId="77777777" w:rsidR="004F11B1" w:rsidRPr="007E410D" w:rsidRDefault="004F11B1" w:rsidP="00397559">
            <w:pPr>
              <w:pStyle w:val="Geenafstand"/>
              <w:cnfStyle w:val="000000100000" w:firstRow="0" w:lastRow="0" w:firstColumn="0" w:lastColumn="0" w:oddVBand="0" w:evenVBand="0" w:oddHBand="1"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c>
          <w:tcPr>
            <w:tcW w:w="1067" w:type="dxa"/>
          </w:tcPr>
          <w:p w14:paraId="3F81EA72" w14:textId="77777777" w:rsidR="004F11B1" w:rsidRPr="007E410D" w:rsidRDefault="004F11B1" w:rsidP="00397559">
            <w:pPr>
              <w:pStyle w:val="Geenafstand"/>
              <w:cnfStyle w:val="000000100000" w:firstRow="0" w:lastRow="0" w:firstColumn="0" w:lastColumn="0" w:oddVBand="0" w:evenVBand="0" w:oddHBand="1"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c>
          <w:tcPr>
            <w:tcW w:w="1212" w:type="dxa"/>
          </w:tcPr>
          <w:p w14:paraId="760BE27D" w14:textId="77777777" w:rsidR="004F11B1" w:rsidRPr="007E410D" w:rsidRDefault="004F11B1" w:rsidP="00397559">
            <w:pPr>
              <w:pStyle w:val="Geenafstand"/>
              <w:cnfStyle w:val="000000100000" w:firstRow="0" w:lastRow="0" w:firstColumn="0" w:lastColumn="0" w:oddVBand="0" w:evenVBand="0" w:oddHBand="1"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c>
          <w:tcPr>
            <w:tcW w:w="1274" w:type="dxa"/>
          </w:tcPr>
          <w:p w14:paraId="40FCD5C3" w14:textId="77777777" w:rsidR="004F11B1" w:rsidRPr="007E410D" w:rsidRDefault="004F11B1" w:rsidP="00397559">
            <w:pPr>
              <w:pStyle w:val="Geenafstand"/>
              <w:cnfStyle w:val="000000100000" w:firstRow="0" w:lastRow="0" w:firstColumn="0" w:lastColumn="0" w:oddVBand="0" w:evenVBand="0" w:oddHBand="1"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c>
          <w:tcPr>
            <w:tcW w:w="1130" w:type="dxa"/>
          </w:tcPr>
          <w:p w14:paraId="3EA17986" w14:textId="77777777" w:rsidR="004F11B1" w:rsidRPr="007E410D" w:rsidRDefault="004F11B1" w:rsidP="00397559">
            <w:pPr>
              <w:pStyle w:val="Geenafstand"/>
              <w:cnfStyle w:val="000000100000" w:firstRow="0" w:lastRow="0" w:firstColumn="0" w:lastColumn="0" w:oddVBand="0" w:evenVBand="0" w:oddHBand="1"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c>
          <w:tcPr>
            <w:tcW w:w="1130" w:type="dxa"/>
          </w:tcPr>
          <w:p w14:paraId="53BFE1CB" w14:textId="77777777" w:rsidR="004F11B1" w:rsidRPr="007E410D" w:rsidRDefault="004F11B1" w:rsidP="00397559">
            <w:pPr>
              <w:pStyle w:val="Geenafstand"/>
              <w:cnfStyle w:val="000000100000" w:firstRow="0" w:lastRow="0" w:firstColumn="0" w:lastColumn="0" w:oddVBand="0" w:evenVBand="0" w:oddHBand="1"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c>
          <w:tcPr>
            <w:tcW w:w="991" w:type="dxa"/>
          </w:tcPr>
          <w:p w14:paraId="034619F7" w14:textId="77777777" w:rsidR="004F11B1" w:rsidRPr="007E410D" w:rsidRDefault="004F11B1" w:rsidP="00397559">
            <w:pPr>
              <w:pStyle w:val="Geenafstand"/>
              <w:cnfStyle w:val="000000100000" w:firstRow="0" w:lastRow="0" w:firstColumn="0" w:lastColumn="0" w:oddVBand="0" w:evenVBand="0" w:oddHBand="1"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r>
      <w:tr w:rsidR="004F11B1" w:rsidRPr="00334FF9" w14:paraId="1CEA77BC" w14:textId="77777777" w:rsidTr="00397559">
        <w:tc>
          <w:tcPr>
            <w:cnfStyle w:val="001000000000" w:firstRow="0" w:lastRow="0" w:firstColumn="1" w:lastColumn="0" w:oddVBand="0" w:evenVBand="0" w:oddHBand="0" w:evenHBand="0" w:firstRowFirstColumn="0" w:firstRowLastColumn="0" w:lastRowFirstColumn="0" w:lastRowLastColumn="0"/>
            <w:tcW w:w="1642" w:type="dxa"/>
            <w:shd w:val="clear" w:color="auto" w:fill="F79646" w:themeFill="accent6"/>
          </w:tcPr>
          <w:p w14:paraId="59706089" w14:textId="77777777" w:rsidR="004F11B1" w:rsidRPr="006C2AE5" w:rsidRDefault="004F11B1" w:rsidP="00397559">
            <w:pPr>
              <w:pStyle w:val="Geenafstand"/>
              <w:rPr>
                <w:rFonts w:hAnsi="Times New Roman"/>
                <w:color w:val="FFFFFF" w:themeColor="background1"/>
                <w:sz w:val="20"/>
                <w:szCs w:val="20"/>
              </w:rPr>
            </w:pPr>
            <w:r w:rsidRPr="006C2AE5">
              <w:rPr>
                <w:rFonts w:hAnsi="Times New Roman"/>
                <w:color w:val="FFFFFF" w:themeColor="background1"/>
                <w:sz w:val="20"/>
                <w:szCs w:val="20"/>
              </w:rPr>
              <w:t>Na school</w:t>
            </w:r>
          </w:p>
          <w:p w14:paraId="47344ECC" w14:textId="77777777" w:rsidR="004F11B1" w:rsidRPr="006C2AE5" w:rsidRDefault="004F11B1" w:rsidP="00397559">
            <w:pPr>
              <w:pStyle w:val="Geenafstand"/>
              <w:rPr>
                <w:rFonts w:hAnsi="Times New Roman"/>
                <w:color w:val="FFFFFF" w:themeColor="background1"/>
                <w:sz w:val="20"/>
                <w:szCs w:val="20"/>
              </w:rPr>
            </w:pPr>
          </w:p>
        </w:tc>
        <w:tc>
          <w:tcPr>
            <w:tcW w:w="1188" w:type="dxa"/>
          </w:tcPr>
          <w:p w14:paraId="3CBFB895" w14:textId="77777777" w:rsidR="004F11B1" w:rsidRPr="007E410D" w:rsidRDefault="004F11B1" w:rsidP="00397559">
            <w:pPr>
              <w:pStyle w:val="Geenafstand"/>
              <w:cnfStyle w:val="000000000000" w:firstRow="0" w:lastRow="0" w:firstColumn="0" w:lastColumn="0" w:oddVBand="0" w:evenVBand="0" w:oddHBand="0"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c>
          <w:tcPr>
            <w:tcW w:w="1067" w:type="dxa"/>
          </w:tcPr>
          <w:p w14:paraId="2219091E" w14:textId="77777777" w:rsidR="004F11B1" w:rsidRPr="007E410D" w:rsidRDefault="004F11B1" w:rsidP="00397559">
            <w:pPr>
              <w:pStyle w:val="Geenafstand"/>
              <w:cnfStyle w:val="000000000000" w:firstRow="0" w:lastRow="0" w:firstColumn="0" w:lastColumn="0" w:oddVBand="0" w:evenVBand="0" w:oddHBand="0"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c>
          <w:tcPr>
            <w:tcW w:w="1212" w:type="dxa"/>
          </w:tcPr>
          <w:p w14:paraId="357F8756" w14:textId="77777777" w:rsidR="004F11B1" w:rsidRPr="007E410D" w:rsidRDefault="004F11B1" w:rsidP="00397559">
            <w:pPr>
              <w:pStyle w:val="Geenafstand"/>
              <w:cnfStyle w:val="000000000000" w:firstRow="0" w:lastRow="0" w:firstColumn="0" w:lastColumn="0" w:oddVBand="0" w:evenVBand="0" w:oddHBand="0"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c>
          <w:tcPr>
            <w:tcW w:w="1274" w:type="dxa"/>
          </w:tcPr>
          <w:p w14:paraId="7877B3FF" w14:textId="77777777" w:rsidR="004F11B1" w:rsidRPr="007E410D" w:rsidRDefault="004F11B1" w:rsidP="00397559">
            <w:pPr>
              <w:pStyle w:val="Geenafstand"/>
              <w:cnfStyle w:val="000000000000" w:firstRow="0" w:lastRow="0" w:firstColumn="0" w:lastColumn="0" w:oddVBand="0" w:evenVBand="0" w:oddHBand="0"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c>
          <w:tcPr>
            <w:tcW w:w="1130" w:type="dxa"/>
          </w:tcPr>
          <w:p w14:paraId="234141F6" w14:textId="77777777" w:rsidR="004F11B1" w:rsidRPr="007E410D" w:rsidRDefault="004F11B1" w:rsidP="00397559">
            <w:pPr>
              <w:pStyle w:val="Geenafstand"/>
              <w:cnfStyle w:val="000000000000" w:firstRow="0" w:lastRow="0" w:firstColumn="0" w:lastColumn="0" w:oddVBand="0" w:evenVBand="0" w:oddHBand="0"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c>
          <w:tcPr>
            <w:tcW w:w="1130" w:type="dxa"/>
          </w:tcPr>
          <w:p w14:paraId="198C4BD1" w14:textId="77777777" w:rsidR="004F11B1" w:rsidRPr="007E410D" w:rsidRDefault="004F11B1" w:rsidP="00397559">
            <w:pPr>
              <w:pStyle w:val="Geenafstand"/>
              <w:cnfStyle w:val="000000000000" w:firstRow="0" w:lastRow="0" w:firstColumn="0" w:lastColumn="0" w:oddVBand="0" w:evenVBand="0" w:oddHBand="0"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c>
          <w:tcPr>
            <w:tcW w:w="991" w:type="dxa"/>
          </w:tcPr>
          <w:p w14:paraId="36455569" w14:textId="77777777" w:rsidR="004F11B1" w:rsidRPr="007E410D" w:rsidRDefault="004F11B1" w:rsidP="00397559">
            <w:pPr>
              <w:pStyle w:val="Geenafstand"/>
              <w:cnfStyle w:val="000000000000" w:firstRow="0" w:lastRow="0" w:firstColumn="0" w:lastColumn="0" w:oddVBand="0" w:evenVBand="0" w:oddHBand="0"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r>
      <w:tr w:rsidR="004F11B1" w:rsidRPr="00334FF9" w14:paraId="6164B68F" w14:textId="77777777" w:rsidTr="00397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2" w:type="dxa"/>
            <w:shd w:val="clear" w:color="auto" w:fill="F79646" w:themeFill="accent6"/>
          </w:tcPr>
          <w:p w14:paraId="6A0031EC" w14:textId="1142EBA2" w:rsidR="004F11B1" w:rsidRPr="008D6784" w:rsidRDefault="004F11B1" w:rsidP="00397559">
            <w:pPr>
              <w:pStyle w:val="Geenafstand"/>
              <w:rPr>
                <w:rFonts w:hAnsi="Times New Roman"/>
                <w:color w:val="FFFFFF" w:themeColor="background1"/>
              </w:rPr>
            </w:pPr>
            <w:r w:rsidRPr="006C2AE5">
              <w:rPr>
                <w:rFonts w:hAnsi="Times New Roman"/>
                <w:color w:val="FFFFFF" w:themeColor="background1"/>
                <w:sz w:val="20"/>
                <w:szCs w:val="20"/>
              </w:rPr>
              <w:t xml:space="preserve">Na avondeten en </w:t>
            </w:r>
            <w:r w:rsidRPr="006C2AE5">
              <w:rPr>
                <w:rFonts w:hAnsi="Times New Roman"/>
                <w:color w:val="FFFFFF" w:themeColor="background1"/>
                <w:sz w:val="20"/>
                <w:szCs w:val="20"/>
              </w:rPr>
              <w:t>’</w:t>
            </w:r>
            <w:r w:rsidRPr="006C2AE5">
              <w:rPr>
                <w:rFonts w:hAnsi="Times New Roman"/>
                <w:color w:val="FFFFFF" w:themeColor="background1"/>
                <w:sz w:val="20"/>
                <w:szCs w:val="20"/>
              </w:rPr>
              <w:t>s nachts</w:t>
            </w:r>
          </w:p>
        </w:tc>
        <w:tc>
          <w:tcPr>
            <w:tcW w:w="1188" w:type="dxa"/>
          </w:tcPr>
          <w:p w14:paraId="248827A4" w14:textId="77777777" w:rsidR="004F11B1" w:rsidRPr="007E410D" w:rsidRDefault="004F11B1" w:rsidP="00397559">
            <w:pPr>
              <w:pStyle w:val="Geenafstand"/>
              <w:cnfStyle w:val="000000100000" w:firstRow="0" w:lastRow="0" w:firstColumn="0" w:lastColumn="0" w:oddVBand="0" w:evenVBand="0" w:oddHBand="1"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c>
          <w:tcPr>
            <w:tcW w:w="1067" w:type="dxa"/>
          </w:tcPr>
          <w:p w14:paraId="1665908D" w14:textId="77777777" w:rsidR="004F11B1" w:rsidRPr="007E410D" w:rsidRDefault="004F11B1" w:rsidP="00397559">
            <w:pPr>
              <w:pStyle w:val="Geenafstand"/>
              <w:cnfStyle w:val="000000100000" w:firstRow="0" w:lastRow="0" w:firstColumn="0" w:lastColumn="0" w:oddVBand="0" w:evenVBand="0" w:oddHBand="1"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c>
          <w:tcPr>
            <w:tcW w:w="1212" w:type="dxa"/>
          </w:tcPr>
          <w:p w14:paraId="5167401F" w14:textId="77777777" w:rsidR="004F11B1" w:rsidRPr="007E410D" w:rsidRDefault="004F11B1" w:rsidP="00397559">
            <w:pPr>
              <w:pStyle w:val="Geenafstand"/>
              <w:cnfStyle w:val="000000100000" w:firstRow="0" w:lastRow="0" w:firstColumn="0" w:lastColumn="0" w:oddVBand="0" w:evenVBand="0" w:oddHBand="1"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c>
          <w:tcPr>
            <w:tcW w:w="1274" w:type="dxa"/>
          </w:tcPr>
          <w:p w14:paraId="0113C95F" w14:textId="77777777" w:rsidR="004F11B1" w:rsidRPr="007E410D" w:rsidRDefault="004F11B1" w:rsidP="00397559">
            <w:pPr>
              <w:pStyle w:val="Geenafstand"/>
              <w:cnfStyle w:val="000000100000" w:firstRow="0" w:lastRow="0" w:firstColumn="0" w:lastColumn="0" w:oddVBand="0" w:evenVBand="0" w:oddHBand="1"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c>
          <w:tcPr>
            <w:tcW w:w="1130" w:type="dxa"/>
          </w:tcPr>
          <w:p w14:paraId="6F20E866" w14:textId="77777777" w:rsidR="004F11B1" w:rsidRPr="007E410D" w:rsidRDefault="004F11B1" w:rsidP="00397559">
            <w:pPr>
              <w:pStyle w:val="Geenafstand"/>
              <w:cnfStyle w:val="000000100000" w:firstRow="0" w:lastRow="0" w:firstColumn="0" w:lastColumn="0" w:oddVBand="0" w:evenVBand="0" w:oddHBand="1"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c>
          <w:tcPr>
            <w:tcW w:w="1130" w:type="dxa"/>
          </w:tcPr>
          <w:p w14:paraId="5C80754F" w14:textId="77777777" w:rsidR="004F11B1" w:rsidRPr="007E410D" w:rsidRDefault="004F11B1" w:rsidP="00397559">
            <w:pPr>
              <w:pStyle w:val="Geenafstand"/>
              <w:cnfStyle w:val="000000100000" w:firstRow="0" w:lastRow="0" w:firstColumn="0" w:lastColumn="0" w:oddVBand="0" w:evenVBand="0" w:oddHBand="1"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c>
          <w:tcPr>
            <w:tcW w:w="991" w:type="dxa"/>
          </w:tcPr>
          <w:p w14:paraId="47213E6D" w14:textId="77777777" w:rsidR="004F11B1" w:rsidRPr="007E410D" w:rsidRDefault="004F11B1" w:rsidP="00397559">
            <w:pPr>
              <w:pStyle w:val="Geenafstand"/>
              <w:cnfStyle w:val="000000100000" w:firstRow="0" w:lastRow="0" w:firstColumn="0" w:lastColumn="0" w:oddVBand="0" w:evenVBand="0" w:oddHBand="1" w:evenHBand="0" w:firstRowFirstColumn="0" w:firstRowLastColumn="0" w:lastRowFirstColumn="0" w:lastRowLastColumn="0"/>
              <w:rPr>
                <w:rFonts w:hAnsi="Times New Roman"/>
                <w:highlight w:val="yellow"/>
              </w:rPr>
            </w:pPr>
            <w:r w:rsidRPr="007E410D">
              <w:rPr>
                <w:rFonts w:hAnsi="Times New Roman"/>
                <w:highlight w:val="yellow"/>
              </w:rPr>
              <w:t>vader</w:t>
            </w:r>
            <w:r>
              <w:rPr>
                <w:rFonts w:hAnsi="Times New Roman"/>
                <w:highlight w:val="yellow"/>
              </w:rPr>
              <w:t>/ moeder</w:t>
            </w:r>
          </w:p>
        </w:tc>
      </w:tr>
    </w:tbl>
    <w:p w14:paraId="53F01734" w14:textId="77777777" w:rsidR="00D03AEA" w:rsidRPr="00334FF9" w:rsidRDefault="00D03AEA" w:rsidP="000D2614">
      <w:pPr>
        <w:pStyle w:val="Kop2"/>
      </w:pPr>
      <w:r w:rsidRPr="00334FF9">
        <w:t>Schoolvakanties</w:t>
      </w:r>
    </w:p>
    <w:p w14:paraId="3CB713E3" w14:textId="049BC9B1" w:rsidR="00D03AEA" w:rsidRPr="00334FF9" w:rsidRDefault="00D03AEA" w:rsidP="00B24B49">
      <w:pPr>
        <w:pStyle w:val="Geenafstand"/>
        <w:rPr>
          <w:rFonts w:hAnsi="Times New Roman"/>
        </w:rPr>
      </w:pPr>
      <w:r w:rsidRPr="00334FF9">
        <w:rPr>
          <w:rFonts w:hAnsi="Times New Roman"/>
        </w:rPr>
        <w:t xml:space="preserve">De ouders komen overeen dat tijdens de vakanties die korter duren dan </w:t>
      </w:r>
      <w:r>
        <w:rPr>
          <w:rFonts w:hAnsi="Times New Roman"/>
        </w:rPr>
        <w:t>2</w:t>
      </w:r>
      <w:r w:rsidRPr="00334FF9">
        <w:rPr>
          <w:rFonts w:hAnsi="Times New Roman"/>
        </w:rPr>
        <w:t xml:space="preserve"> weken </w:t>
      </w:r>
      <w:r w:rsidR="00E01394">
        <w:rPr>
          <w:rFonts w:hAnsi="Times New Roman"/>
        </w:rPr>
        <w:t xml:space="preserve">(voorjaars- en herfstvakantie) </w:t>
      </w:r>
      <w:r w:rsidRPr="00334FF9">
        <w:rPr>
          <w:rFonts w:hAnsi="Times New Roman"/>
        </w:rPr>
        <w:t xml:space="preserve">het basisschema van toepassing zal zijn. De overige vakanties </w:t>
      </w:r>
      <w:r w:rsidR="00E01394">
        <w:rPr>
          <w:rFonts w:hAnsi="Times New Roman"/>
        </w:rPr>
        <w:t>(</w:t>
      </w:r>
      <w:r w:rsidR="00636678">
        <w:rPr>
          <w:rFonts w:hAnsi="Times New Roman"/>
        </w:rPr>
        <w:t xml:space="preserve">mei-, zomer- en herfstvakantie) </w:t>
      </w:r>
      <w:r w:rsidRPr="00334FF9">
        <w:rPr>
          <w:rFonts w:hAnsi="Times New Roman"/>
        </w:rPr>
        <w:t>zullen gelijk worden verdeeld. Daarbij heeft de moeder in de even jaren de eerste keus om te bepalen welke vakantie</w:t>
      </w:r>
      <w:r>
        <w:rPr>
          <w:rFonts w:hAnsi="Times New Roman"/>
        </w:rPr>
        <w:t>weken</w:t>
      </w:r>
      <w:r w:rsidRPr="00334FF9">
        <w:rPr>
          <w:rFonts w:hAnsi="Times New Roman"/>
        </w:rPr>
        <w:t xml:space="preserve"> haar voorkeur he</w:t>
      </w:r>
      <w:r>
        <w:rPr>
          <w:rFonts w:hAnsi="Times New Roman"/>
        </w:rPr>
        <w:t>bben</w:t>
      </w:r>
      <w:r w:rsidRPr="00334FF9">
        <w:rPr>
          <w:rFonts w:hAnsi="Times New Roman"/>
        </w:rPr>
        <w:t xml:space="preserve"> en de vader heeft in de oneven jaren de eerste keus. De kinderen zullen maximaal 3 weken aaneengesloten bij </w:t>
      </w:r>
      <w:r w:rsidR="00014555">
        <w:rPr>
          <w:rFonts w:hAnsi="Times New Roman"/>
        </w:rPr>
        <w:t>ee</w:t>
      </w:r>
      <w:r w:rsidRPr="00334FF9">
        <w:rPr>
          <w:rFonts w:hAnsi="Times New Roman"/>
        </w:rPr>
        <w:t xml:space="preserve">n ouder verblijven. </w:t>
      </w:r>
    </w:p>
    <w:p w14:paraId="5682B7D1" w14:textId="6D407084" w:rsidR="00D03AEA" w:rsidRPr="00334FF9" w:rsidRDefault="00A32FF4" w:rsidP="00E71E48">
      <w:pPr>
        <w:pStyle w:val="Ondertitel"/>
      </w:pPr>
      <w:r>
        <w:t xml:space="preserve">Wanneer ouders </w:t>
      </w:r>
      <w:r w:rsidR="00E71E48">
        <w:t>elkaar informeren of met elkaar overleggen</w:t>
      </w:r>
    </w:p>
    <w:p w14:paraId="2681A1B4" w14:textId="4E867870" w:rsidR="00D03AEA" w:rsidRPr="000D2614" w:rsidRDefault="00D03AEA" w:rsidP="00B24B49">
      <w:pPr>
        <w:pStyle w:val="Geenafstand"/>
      </w:pPr>
      <w:r w:rsidRPr="00334FF9">
        <w:t>Indien één van beide ouders langer dan 3 dagen aaneengesloten met de kinderen uit huis is, dan zal de andere ouder hierover in kennis worden gesteld.</w:t>
      </w:r>
      <w:r w:rsidR="00E71E48">
        <w:t xml:space="preserve"> </w:t>
      </w:r>
      <w:r w:rsidRPr="00334FF9">
        <w:t>De kinderen zullen niet eerder dan na onderling overleg tussen de ouder</w:t>
      </w:r>
      <w:r w:rsidR="000D2614">
        <w:t>s, met derden op vakantie gaan.</w:t>
      </w:r>
    </w:p>
    <w:p w14:paraId="562536E7" w14:textId="77777777" w:rsidR="00D03AEA" w:rsidRPr="00334FF9" w:rsidRDefault="00D03AEA" w:rsidP="000D2614">
      <w:pPr>
        <w:pStyle w:val="Kop2"/>
      </w:pPr>
      <w:r w:rsidRPr="00334FF9">
        <w:t>Feestdagen</w:t>
      </w:r>
    </w:p>
    <w:p w14:paraId="6CB824D1" w14:textId="10145045" w:rsidR="008D6784" w:rsidRPr="00F3535E" w:rsidRDefault="00D03AEA" w:rsidP="00B24B49">
      <w:pPr>
        <w:pStyle w:val="Geenafstand"/>
        <w:rPr>
          <w:rFonts w:hAnsi="Times New Roman"/>
        </w:rPr>
      </w:pPr>
      <w:r w:rsidRPr="00334FF9">
        <w:rPr>
          <w:rFonts w:hAnsi="Times New Roman"/>
        </w:rPr>
        <w:t>De kinderen zullen de feestdagen conform onderstaand</w:t>
      </w:r>
      <w:r w:rsidR="00384920">
        <w:rPr>
          <w:rFonts w:hAnsi="Times New Roman"/>
        </w:rPr>
        <w:t>e tabel</w:t>
      </w:r>
      <w:r w:rsidRPr="00334FF9">
        <w:rPr>
          <w:rFonts w:hAnsi="Times New Roman"/>
        </w:rPr>
        <w:t xml:space="preserve"> doorbrengen bij ouders.</w:t>
      </w:r>
      <w:r w:rsidR="00F3535E">
        <w:rPr>
          <w:rFonts w:hAnsi="Times New Roman"/>
        </w:rPr>
        <w:t xml:space="preserve"> Als in de tabel staat </w:t>
      </w:r>
      <w:r w:rsidR="00F3535E">
        <w:rPr>
          <w:rFonts w:hAnsi="Times New Roman"/>
        </w:rPr>
        <w:t>‘</w:t>
      </w:r>
      <w:r w:rsidR="00F3535E" w:rsidRPr="00E0071F">
        <w:rPr>
          <w:rFonts w:hAnsi="Times New Roman"/>
          <w:b/>
          <w:bCs/>
        </w:rPr>
        <w:t>basissc</w:t>
      </w:r>
      <w:r w:rsidR="00F3535E" w:rsidRPr="00F3535E">
        <w:rPr>
          <w:rFonts w:hAnsi="Times New Roman"/>
          <w:b/>
          <w:bCs/>
        </w:rPr>
        <w:t>hema</w:t>
      </w:r>
      <w:r w:rsidR="00F3535E">
        <w:rPr>
          <w:rFonts w:hAnsi="Times New Roman"/>
        </w:rPr>
        <w:t>’</w:t>
      </w:r>
      <w:r w:rsidR="00A6701A">
        <w:rPr>
          <w:rFonts w:hAnsi="Times New Roman"/>
        </w:rPr>
        <w:t xml:space="preserve"> of een feestdag ontbreekt in deze tabel</w:t>
      </w:r>
      <w:r w:rsidR="00F3535E">
        <w:rPr>
          <w:rFonts w:hAnsi="Times New Roman"/>
        </w:rPr>
        <w:t xml:space="preserve">, dan wordt hiermee bedoeld dat ouders op die feestdag het basisschema </w:t>
      </w:r>
      <w:r w:rsidR="00E0071F">
        <w:rPr>
          <w:rFonts w:hAnsi="Times New Roman"/>
        </w:rPr>
        <w:t xml:space="preserve">voor zorg- en opvoedtaken </w:t>
      </w:r>
      <w:r w:rsidR="00F3535E">
        <w:rPr>
          <w:rFonts w:hAnsi="Times New Roman"/>
        </w:rPr>
        <w:t>willen volgen.</w:t>
      </w:r>
    </w:p>
    <w:p w14:paraId="6F694B27" w14:textId="77777777" w:rsidR="00D03AEA" w:rsidRPr="00334FF9" w:rsidRDefault="00D03AEA" w:rsidP="00B24B49">
      <w:pPr>
        <w:pStyle w:val="Geenafstand"/>
        <w:rPr>
          <w:rFonts w:hAnsi="Times New Roman"/>
        </w:rPr>
      </w:pPr>
      <w:r w:rsidRPr="00334FF9">
        <w:rPr>
          <w:rFonts w:hAnsi="Times New Roman"/>
        </w:rPr>
        <w:t xml:space="preserve"> </w:t>
      </w:r>
    </w:p>
    <w:tbl>
      <w:tblPr>
        <w:tblStyle w:val="Rastertabel4-Accent6"/>
        <w:tblW w:w="0" w:type="auto"/>
        <w:tblLook w:val="04A0" w:firstRow="1" w:lastRow="0" w:firstColumn="1" w:lastColumn="0" w:noHBand="0" w:noVBand="1"/>
      </w:tblPr>
      <w:tblGrid>
        <w:gridCol w:w="2405"/>
        <w:gridCol w:w="1769"/>
        <w:gridCol w:w="2051"/>
      </w:tblGrid>
      <w:tr w:rsidR="008D6784" w:rsidRPr="00334FF9" w14:paraId="097BD3E6" w14:textId="77777777" w:rsidTr="008D67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575004B" w14:textId="77777777" w:rsidR="008D6784" w:rsidRPr="00334FF9" w:rsidRDefault="008D6784" w:rsidP="00674DB5">
            <w:pPr>
              <w:pStyle w:val="Geenafstand"/>
              <w:rPr>
                <w:rFonts w:hAnsi="Times New Roman"/>
                <w:b w:val="0"/>
                <w:bCs w:val="0"/>
              </w:rPr>
            </w:pPr>
            <w:r>
              <w:rPr>
                <w:rFonts w:hAnsi="Times New Roman"/>
              </w:rPr>
              <w:t>Feestdagen</w:t>
            </w:r>
          </w:p>
        </w:tc>
        <w:tc>
          <w:tcPr>
            <w:tcW w:w="1769" w:type="dxa"/>
          </w:tcPr>
          <w:p w14:paraId="64991117" w14:textId="77777777" w:rsidR="008D6784" w:rsidRPr="00334FF9" w:rsidRDefault="008D6784" w:rsidP="00674DB5">
            <w:pPr>
              <w:pStyle w:val="Geenafstand"/>
              <w:cnfStyle w:val="100000000000" w:firstRow="1" w:lastRow="0" w:firstColumn="0" w:lastColumn="0" w:oddVBand="0" w:evenVBand="0" w:oddHBand="0" w:evenHBand="0" w:firstRowFirstColumn="0" w:firstRowLastColumn="0" w:lastRowFirstColumn="0" w:lastRowLastColumn="0"/>
              <w:rPr>
                <w:rFonts w:hAnsi="Times New Roman"/>
                <w:b w:val="0"/>
                <w:bCs w:val="0"/>
              </w:rPr>
            </w:pPr>
            <w:r>
              <w:rPr>
                <w:rFonts w:hAnsi="Times New Roman"/>
              </w:rPr>
              <w:t>Even jaren bij</w:t>
            </w:r>
          </w:p>
        </w:tc>
        <w:tc>
          <w:tcPr>
            <w:tcW w:w="2051" w:type="dxa"/>
          </w:tcPr>
          <w:p w14:paraId="5F318302" w14:textId="77777777" w:rsidR="008D6784" w:rsidRPr="00334FF9" w:rsidRDefault="008D6784" w:rsidP="00674DB5">
            <w:pPr>
              <w:pStyle w:val="Geenafstand"/>
              <w:cnfStyle w:val="100000000000" w:firstRow="1" w:lastRow="0" w:firstColumn="0" w:lastColumn="0" w:oddVBand="0" w:evenVBand="0" w:oddHBand="0" w:evenHBand="0" w:firstRowFirstColumn="0" w:firstRowLastColumn="0" w:lastRowFirstColumn="0" w:lastRowLastColumn="0"/>
              <w:rPr>
                <w:rFonts w:hAnsi="Times New Roman"/>
                <w:b w:val="0"/>
                <w:bCs w:val="0"/>
              </w:rPr>
            </w:pPr>
            <w:r>
              <w:rPr>
                <w:rFonts w:hAnsi="Times New Roman"/>
              </w:rPr>
              <w:t>Oneven jaren bij</w:t>
            </w:r>
          </w:p>
        </w:tc>
      </w:tr>
      <w:tr w:rsidR="00BA0A0A" w:rsidRPr="008D6784" w14:paraId="717CFCE8" w14:textId="77777777" w:rsidTr="00BA0A0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405" w:type="dxa"/>
            <w:shd w:val="clear" w:color="auto" w:fill="F79646" w:themeFill="accent6"/>
            <w:noWrap/>
            <w:hideMark/>
          </w:tcPr>
          <w:p w14:paraId="6E7CCECE" w14:textId="3E71F99E" w:rsidR="00BA0A0A" w:rsidRPr="008D6784" w:rsidRDefault="00BA0A0A" w:rsidP="00BA0A0A">
            <w:pPr>
              <w:pStyle w:val="Geenafstand"/>
              <w:rPr>
                <w:rFonts w:hAnsi="Times New Roman"/>
                <w:color w:val="FFFFFF" w:themeColor="background1"/>
              </w:rPr>
            </w:pPr>
            <w:r w:rsidRPr="008D6784">
              <w:rPr>
                <w:rFonts w:hAnsi="Times New Roman"/>
                <w:color w:val="FFFFFF" w:themeColor="background1"/>
              </w:rPr>
              <w:t>1e Paasdag</w:t>
            </w:r>
            <w:r w:rsidR="00087ED7">
              <w:rPr>
                <w:rFonts w:hAnsi="Times New Roman"/>
                <w:color w:val="FFFFFF" w:themeColor="background1"/>
              </w:rPr>
              <w:t>*</w:t>
            </w:r>
          </w:p>
        </w:tc>
        <w:tc>
          <w:tcPr>
            <w:tcW w:w="1769" w:type="dxa"/>
            <w:noWrap/>
            <w:hideMark/>
          </w:tcPr>
          <w:p w14:paraId="4516B424" w14:textId="77777777" w:rsidR="00BA0A0A" w:rsidRPr="008D6784" w:rsidRDefault="00BA0A0A" w:rsidP="00BA0A0A">
            <w:pPr>
              <w:cnfStyle w:val="000000100000" w:firstRow="0" w:lastRow="0" w:firstColumn="0" w:lastColumn="0" w:oddVBand="0" w:evenVBand="0" w:oddHBand="1" w:evenHBand="0" w:firstRowFirstColumn="0" w:firstRowLastColumn="0" w:lastRowFirstColumn="0" w:lastRowLastColumn="0"/>
              <w:rPr>
                <w:lang w:eastAsia="nl-NL"/>
              </w:rPr>
            </w:pPr>
            <w:r w:rsidRPr="008D6784">
              <w:rPr>
                <w:lang w:eastAsia="nl-NL"/>
              </w:rPr>
              <w:t>vader</w:t>
            </w:r>
          </w:p>
        </w:tc>
        <w:tc>
          <w:tcPr>
            <w:tcW w:w="2051" w:type="dxa"/>
            <w:noWrap/>
            <w:hideMark/>
          </w:tcPr>
          <w:p w14:paraId="130993EF" w14:textId="27A4221A" w:rsidR="00BA0A0A" w:rsidRPr="008D6784" w:rsidRDefault="00063765" w:rsidP="00BA0A0A">
            <w:pPr>
              <w:cnfStyle w:val="000000100000" w:firstRow="0" w:lastRow="0" w:firstColumn="0" w:lastColumn="0" w:oddVBand="0" w:evenVBand="0" w:oddHBand="1" w:evenHBand="0" w:firstRowFirstColumn="0" w:firstRowLastColumn="0" w:lastRowFirstColumn="0" w:lastRowLastColumn="0"/>
              <w:rPr>
                <w:lang w:eastAsia="nl-NL"/>
              </w:rPr>
            </w:pPr>
            <w:r>
              <w:rPr>
                <w:lang w:eastAsia="nl-NL"/>
              </w:rPr>
              <w:t>moeder</w:t>
            </w:r>
          </w:p>
        </w:tc>
      </w:tr>
      <w:tr w:rsidR="00BA0A0A" w:rsidRPr="008D6784" w14:paraId="5608812A" w14:textId="77777777" w:rsidTr="00BA0A0A">
        <w:trPr>
          <w:trHeight w:val="276"/>
        </w:trPr>
        <w:tc>
          <w:tcPr>
            <w:cnfStyle w:val="001000000000" w:firstRow="0" w:lastRow="0" w:firstColumn="1" w:lastColumn="0" w:oddVBand="0" w:evenVBand="0" w:oddHBand="0" w:evenHBand="0" w:firstRowFirstColumn="0" w:firstRowLastColumn="0" w:lastRowFirstColumn="0" w:lastRowLastColumn="0"/>
            <w:tcW w:w="2405" w:type="dxa"/>
            <w:shd w:val="clear" w:color="auto" w:fill="F79646" w:themeFill="accent6"/>
            <w:noWrap/>
            <w:hideMark/>
          </w:tcPr>
          <w:p w14:paraId="62FF3C40" w14:textId="3581FDF6" w:rsidR="00BA0A0A" w:rsidRPr="008D6784" w:rsidRDefault="00BA0A0A" w:rsidP="00BA0A0A">
            <w:pPr>
              <w:pStyle w:val="Geenafstand"/>
              <w:rPr>
                <w:rFonts w:hAnsi="Times New Roman"/>
                <w:color w:val="FFFFFF" w:themeColor="background1"/>
              </w:rPr>
            </w:pPr>
            <w:r w:rsidRPr="008D6784">
              <w:rPr>
                <w:rFonts w:hAnsi="Times New Roman"/>
                <w:color w:val="FFFFFF" w:themeColor="background1"/>
              </w:rPr>
              <w:t>2e Paasdag</w:t>
            </w:r>
            <w:r w:rsidR="00087ED7">
              <w:rPr>
                <w:rFonts w:hAnsi="Times New Roman"/>
                <w:color w:val="FFFFFF" w:themeColor="background1"/>
              </w:rPr>
              <w:t>*</w:t>
            </w:r>
          </w:p>
        </w:tc>
        <w:tc>
          <w:tcPr>
            <w:tcW w:w="1769" w:type="dxa"/>
            <w:noWrap/>
            <w:hideMark/>
          </w:tcPr>
          <w:p w14:paraId="74B759B5" w14:textId="0E32210C" w:rsidR="00BA0A0A" w:rsidRPr="008D6784" w:rsidRDefault="00063765" w:rsidP="00BA0A0A">
            <w:pPr>
              <w:cnfStyle w:val="000000000000" w:firstRow="0" w:lastRow="0" w:firstColumn="0" w:lastColumn="0" w:oddVBand="0" w:evenVBand="0" w:oddHBand="0" w:evenHBand="0" w:firstRowFirstColumn="0" w:firstRowLastColumn="0" w:lastRowFirstColumn="0" w:lastRowLastColumn="0"/>
              <w:rPr>
                <w:lang w:eastAsia="nl-NL"/>
              </w:rPr>
            </w:pPr>
            <w:r>
              <w:rPr>
                <w:lang w:eastAsia="nl-NL"/>
              </w:rPr>
              <w:t>vader</w:t>
            </w:r>
          </w:p>
        </w:tc>
        <w:tc>
          <w:tcPr>
            <w:tcW w:w="2051" w:type="dxa"/>
            <w:noWrap/>
            <w:hideMark/>
          </w:tcPr>
          <w:p w14:paraId="38F97BA0" w14:textId="7F40B993" w:rsidR="00BA0A0A" w:rsidRPr="008D6784" w:rsidRDefault="00063765" w:rsidP="00BA0A0A">
            <w:pPr>
              <w:cnfStyle w:val="000000000000" w:firstRow="0" w:lastRow="0" w:firstColumn="0" w:lastColumn="0" w:oddVBand="0" w:evenVBand="0" w:oddHBand="0" w:evenHBand="0" w:firstRowFirstColumn="0" w:firstRowLastColumn="0" w:lastRowFirstColumn="0" w:lastRowLastColumn="0"/>
              <w:rPr>
                <w:lang w:eastAsia="nl-NL"/>
              </w:rPr>
            </w:pPr>
            <w:r>
              <w:rPr>
                <w:lang w:eastAsia="nl-NL"/>
              </w:rPr>
              <w:t>moeder</w:t>
            </w:r>
          </w:p>
        </w:tc>
      </w:tr>
      <w:tr w:rsidR="00BA0A0A" w:rsidRPr="008D6784" w14:paraId="2D446A7F" w14:textId="77777777" w:rsidTr="00BA0A0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405" w:type="dxa"/>
            <w:shd w:val="clear" w:color="auto" w:fill="F79646" w:themeFill="accent6"/>
            <w:noWrap/>
            <w:hideMark/>
          </w:tcPr>
          <w:p w14:paraId="1F501282" w14:textId="77777777" w:rsidR="00BA0A0A" w:rsidRPr="008D6784" w:rsidRDefault="00BA0A0A" w:rsidP="00BA0A0A">
            <w:pPr>
              <w:pStyle w:val="Geenafstand"/>
              <w:rPr>
                <w:rFonts w:hAnsi="Times New Roman"/>
                <w:color w:val="FFFFFF" w:themeColor="background1"/>
              </w:rPr>
            </w:pPr>
            <w:r w:rsidRPr="008D6784">
              <w:rPr>
                <w:rFonts w:hAnsi="Times New Roman"/>
                <w:color w:val="FFFFFF" w:themeColor="background1"/>
              </w:rPr>
              <w:t>Koningsdag</w:t>
            </w:r>
          </w:p>
        </w:tc>
        <w:tc>
          <w:tcPr>
            <w:tcW w:w="1769" w:type="dxa"/>
            <w:noWrap/>
            <w:hideMark/>
          </w:tcPr>
          <w:p w14:paraId="5DE2CE6E" w14:textId="77777777" w:rsidR="00BA0A0A" w:rsidRPr="008D6784" w:rsidRDefault="00BA0A0A" w:rsidP="00BA0A0A">
            <w:pPr>
              <w:cnfStyle w:val="000000100000" w:firstRow="0" w:lastRow="0" w:firstColumn="0" w:lastColumn="0" w:oddVBand="0" w:evenVBand="0" w:oddHBand="1" w:evenHBand="0" w:firstRowFirstColumn="0" w:firstRowLastColumn="0" w:lastRowFirstColumn="0" w:lastRowLastColumn="0"/>
              <w:rPr>
                <w:lang w:eastAsia="nl-NL"/>
              </w:rPr>
            </w:pPr>
            <w:r w:rsidRPr="008D6784">
              <w:rPr>
                <w:lang w:eastAsia="nl-NL"/>
              </w:rPr>
              <w:t>vader</w:t>
            </w:r>
          </w:p>
        </w:tc>
        <w:tc>
          <w:tcPr>
            <w:tcW w:w="2051" w:type="dxa"/>
            <w:noWrap/>
            <w:hideMark/>
          </w:tcPr>
          <w:p w14:paraId="61163D8E" w14:textId="77777777" w:rsidR="00BA0A0A" w:rsidRPr="008D6784" w:rsidRDefault="00BA0A0A" w:rsidP="00BA0A0A">
            <w:pPr>
              <w:cnfStyle w:val="000000100000" w:firstRow="0" w:lastRow="0" w:firstColumn="0" w:lastColumn="0" w:oddVBand="0" w:evenVBand="0" w:oddHBand="1" w:evenHBand="0" w:firstRowFirstColumn="0" w:firstRowLastColumn="0" w:lastRowFirstColumn="0" w:lastRowLastColumn="0"/>
              <w:rPr>
                <w:lang w:eastAsia="nl-NL"/>
              </w:rPr>
            </w:pPr>
            <w:r w:rsidRPr="008D6784">
              <w:rPr>
                <w:lang w:eastAsia="nl-NL"/>
              </w:rPr>
              <w:t>moeder</w:t>
            </w:r>
          </w:p>
        </w:tc>
      </w:tr>
      <w:tr w:rsidR="00BA0A0A" w:rsidRPr="008D6784" w14:paraId="600EFE9D" w14:textId="77777777" w:rsidTr="00BA0A0A">
        <w:trPr>
          <w:trHeight w:val="276"/>
        </w:trPr>
        <w:tc>
          <w:tcPr>
            <w:cnfStyle w:val="001000000000" w:firstRow="0" w:lastRow="0" w:firstColumn="1" w:lastColumn="0" w:oddVBand="0" w:evenVBand="0" w:oddHBand="0" w:evenHBand="0" w:firstRowFirstColumn="0" w:firstRowLastColumn="0" w:lastRowFirstColumn="0" w:lastRowLastColumn="0"/>
            <w:tcW w:w="2405" w:type="dxa"/>
            <w:shd w:val="clear" w:color="auto" w:fill="F79646" w:themeFill="accent6"/>
            <w:noWrap/>
            <w:hideMark/>
          </w:tcPr>
          <w:p w14:paraId="34B651EB" w14:textId="77777777" w:rsidR="00BA0A0A" w:rsidRPr="008D6784" w:rsidRDefault="00BA0A0A" w:rsidP="00BA0A0A">
            <w:pPr>
              <w:pStyle w:val="Geenafstand"/>
              <w:rPr>
                <w:rFonts w:hAnsi="Times New Roman"/>
                <w:color w:val="FFFFFF" w:themeColor="background1"/>
              </w:rPr>
            </w:pPr>
            <w:r w:rsidRPr="008D6784">
              <w:rPr>
                <w:rFonts w:hAnsi="Times New Roman"/>
                <w:color w:val="FFFFFF" w:themeColor="background1"/>
              </w:rPr>
              <w:t>Hemelvaart</w:t>
            </w:r>
          </w:p>
        </w:tc>
        <w:tc>
          <w:tcPr>
            <w:tcW w:w="1769" w:type="dxa"/>
            <w:noWrap/>
            <w:hideMark/>
          </w:tcPr>
          <w:p w14:paraId="51717EA9" w14:textId="25CCAE66" w:rsidR="00BA0A0A" w:rsidRPr="008D6784" w:rsidRDefault="00087ED7" w:rsidP="00BA0A0A">
            <w:pPr>
              <w:cnfStyle w:val="000000000000" w:firstRow="0" w:lastRow="0" w:firstColumn="0" w:lastColumn="0" w:oddVBand="0" w:evenVBand="0" w:oddHBand="0" w:evenHBand="0" w:firstRowFirstColumn="0" w:firstRowLastColumn="0" w:lastRowFirstColumn="0" w:lastRowLastColumn="0"/>
              <w:rPr>
                <w:lang w:eastAsia="nl-NL"/>
              </w:rPr>
            </w:pPr>
            <w:r>
              <w:rPr>
                <w:lang w:eastAsia="nl-NL"/>
              </w:rPr>
              <w:t>basisschema</w:t>
            </w:r>
          </w:p>
        </w:tc>
        <w:tc>
          <w:tcPr>
            <w:tcW w:w="2051" w:type="dxa"/>
            <w:noWrap/>
            <w:hideMark/>
          </w:tcPr>
          <w:p w14:paraId="0A14EE84" w14:textId="5CBFD4D8" w:rsidR="00BA0A0A" w:rsidRPr="008D6784" w:rsidRDefault="00087ED7" w:rsidP="00BA0A0A">
            <w:pPr>
              <w:cnfStyle w:val="000000000000" w:firstRow="0" w:lastRow="0" w:firstColumn="0" w:lastColumn="0" w:oddVBand="0" w:evenVBand="0" w:oddHBand="0" w:evenHBand="0" w:firstRowFirstColumn="0" w:firstRowLastColumn="0" w:lastRowFirstColumn="0" w:lastRowLastColumn="0"/>
              <w:rPr>
                <w:lang w:eastAsia="nl-NL"/>
              </w:rPr>
            </w:pPr>
            <w:r>
              <w:rPr>
                <w:lang w:eastAsia="nl-NL"/>
              </w:rPr>
              <w:t>basisschema</w:t>
            </w:r>
          </w:p>
        </w:tc>
      </w:tr>
      <w:tr w:rsidR="00BA0A0A" w:rsidRPr="008D6784" w14:paraId="52FEBC72" w14:textId="77777777" w:rsidTr="00BA0A0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405" w:type="dxa"/>
            <w:shd w:val="clear" w:color="auto" w:fill="F79646" w:themeFill="accent6"/>
            <w:noWrap/>
            <w:hideMark/>
          </w:tcPr>
          <w:p w14:paraId="3A4AC3DF" w14:textId="77777777" w:rsidR="00BA0A0A" w:rsidRPr="008D6784" w:rsidRDefault="00BA0A0A" w:rsidP="00BA0A0A">
            <w:pPr>
              <w:pStyle w:val="Geenafstand"/>
              <w:rPr>
                <w:rFonts w:hAnsi="Times New Roman"/>
                <w:color w:val="FFFFFF" w:themeColor="background1"/>
              </w:rPr>
            </w:pPr>
            <w:r w:rsidRPr="008D6784">
              <w:rPr>
                <w:rFonts w:hAnsi="Times New Roman"/>
                <w:color w:val="FFFFFF" w:themeColor="background1"/>
              </w:rPr>
              <w:t>Moederdag</w:t>
            </w:r>
          </w:p>
        </w:tc>
        <w:tc>
          <w:tcPr>
            <w:tcW w:w="1769" w:type="dxa"/>
            <w:noWrap/>
            <w:hideMark/>
          </w:tcPr>
          <w:p w14:paraId="61491EFF" w14:textId="77777777" w:rsidR="00BA0A0A" w:rsidRPr="008D6784" w:rsidRDefault="00BA0A0A" w:rsidP="00BA0A0A">
            <w:pPr>
              <w:cnfStyle w:val="000000100000" w:firstRow="0" w:lastRow="0" w:firstColumn="0" w:lastColumn="0" w:oddVBand="0" w:evenVBand="0" w:oddHBand="1" w:evenHBand="0" w:firstRowFirstColumn="0" w:firstRowLastColumn="0" w:lastRowFirstColumn="0" w:lastRowLastColumn="0"/>
              <w:rPr>
                <w:lang w:eastAsia="nl-NL"/>
              </w:rPr>
            </w:pPr>
            <w:r w:rsidRPr="008D6784">
              <w:rPr>
                <w:lang w:eastAsia="nl-NL"/>
              </w:rPr>
              <w:t>moeder</w:t>
            </w:r>
          </w:p>
        </w:tc>
        <w:tc>
          <w:tcPr>
            <w:tcW w:w="2051" w:type="dxa"/>
            <w:noWrap/>
            <w:hideMark/>
          </w:tcPr>
          <w:p w14:paraId="4D37066F" w14:textId="77777777" w:rsidR="00BA0A0A" w:rsidRPr="008D6784" w:rsidRDefault="00BA0A0A" w:rsidP="00BA0A0A">
            <w:pPr>
              <w:cnfStyle w:val="000000100000" w:firstRow="0" w:lastRow="0" w:firstColumn="0" w:lastColumn="0" w:oddVBand="0" w:evenVBand="0" w:oddHBand="1" w:evenHBand="0" w:firstRowFirstColumn="0" w:firstRowLastColumn="0" w:lastRowFirstColumn="0" w:lastRowLastColumn="0"/>
              <w:rPr>
                <w:lang w:eastAsia="nl-NL"/>
              </w:rPr>
            </w:pPr>
            <w:r w:rsidRPr="008D6784">
              <w:rPr>
                <w:lang w:eastAsia="nl-NL"/>
              </w:rPr>
              <w:t>moeder</w:t>
            </w:r>
          </w:p>
        </w:tc>
      </w:tr>
      <w:tr w:rsidR="00BA0A0A" w:rsidRPr="008D6784" w14:paraId="74416705" w14:textId="77777777" w:rsidTr="00BA0A0A">
        <w:trPr>
          <w:trHeight w:val="276"/>
        </w:trPr>
        <w:tc>
          <w:tcPr>
            <w:cnfStyle w:val="001000000000" w:firstRow="0" w:lastRow="0" w:firstColumn="1" w:lastColumn="0" w:oddVBand="0" w:evenVBand="0" w:oddHBand="0" w:evenHBand="0" w:firstRowFirstColumn="0" w:firstRowLastColumn="0" w:lastRowFirstColumn="0" w:lastRowLastColumn="0"/>
            <w:tcW w:w="2405" w:type="dxa"/>
            <w:shd w:val="clear" w:color="auto" w:fill="F79646" w:themeFill="accent6"/>
            <w:noWrap/>
            <w:hideMark/>
          </w:tcPr>
          <w:p w14:paraId="11903F61" w14:textId="77777777" w:rsidR="00BA0A0A" w:rsidRPr="008D6784" w:rsidRDefault="00BA0A0A" w:rsidP="00BA0A0A">
            <w:pPr>
              <w:pStyle w:val="Geenafstand"/>
              <w:rPr>
                <w:rFonts w:hAnsi="Times New Roman"/>
                <w:color w:val="FFFFFF" w:themeColor="background1"/>
              </w:rPr>
            </w:pPr>
            <w:r w:rsidRPr="008D6784">
              <w:rPr>
                <w:rFonts w:hAnsi="Times New Roman"/>
                <w:color w:val="FFFFFF" w:themeColor="background1"/>
              </w:rPr>
              <w:t>Vaderdag</w:t>
            </w:r>
          </w:p>
        </w:tc>
        <w:tc>
          <w:tcPr>
            <w:tcW w:w="1769" w:type="dxa"/>
            <w:noWrap/>
            <w:hideMark/>
          </w:tcPr>
          <w:p w14:paraId="65DC172C" w14:textId="77777777" w:rsidR="00BA0A0A" w:rsidRPr="008D6784" w:rsidRDefault="00BA0A0A" w:rsidP="00BA0A0A">
            <w:pPr>
              <w:cnfStyle w:val="000000000000" w:firstRow="0" w:lastRow="0" w:firstColumn="0" w:lastColumn="0" w:oddVBand="0" w:evenVBand="0" w:oddHBand="0" w:evenHBand="0" w:firstRowFirstColumn="0" w:firstRowLastColumn="0" w:lastRowFirstColumn="0" w:lastRowLastColumn="0"/>
              <w:rPr>
                <w:lang w:eastAsia="nl-NL"/>
              </w:rPr>
            </w:pPr>
            <w:r w:rsidRPr="008D6784">
              <w:rPr>
                <w:lang w:eastAsia="nl-NL"/>
              </w:rPr>
              <w:t>vader</w:t>
            </w:r>
          </w:p>
        </w:tc>
        <w:tc>
          <w:tcPr>
            <w:tcW w:w="2051" w:type="dxa"/>
            <w:noWrap/>
            <w:hideMark/>
          </w:tcPr>
          <w:p w14:paraId="4771CFE5" w14:textId="77777777" w:rsidR="00BA0A0A" w:rsidRPr="008D6784" w:rsidRDefault="00BA0A0A" w:rsidP="00BA0A0A">
            <w:pPr>
              <w:cnfStyle w:val="000000000000" w:firstRow="0" w:lastRow="0" w:firstColumn="0" w:lastColumn="0" w:oddVBand="0" w:evenVBand="0" w:oddHBand="0" w:evenHBand="0" w:firstRowFirstColumn="0" w:firstRowLastColumn="0" w:lastRowFirstColumn="0" w:lastRowLastColumn="0"/>
              <w:rPr>
                <w:lang w:eastAsia="nl-NL"/>
              </w:rPr>
            </w:pPr>
            <w:r w:rsidRPr="008D6784">
              <w:rPr>
                <w:lang w:eastAsia="nl-NL"/>
              </w:rPr>
              <w:t>vader</w:t>
            </w:r>
          </w:p>
        </w:tc>
      </w:tr>
      <w:tr w:rsidR="00BA0A0A" w:rsidRPr="008D6784" w14:paraId="5379134A" w14:textId="77777777" w:rsidTr="00BA0A0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405" w:type="dxa"/>
            <w:shd w:val="clear" w:color="auto" w:fill="F79646" w:themeFill="accent6"/>
            <w:noWrap/>
            <w:hideMark/>
          </w:tcPr>
          <w:p w14:paraId="0C1A1B10" w14:textId="56F89EDB" w:rsidR="00BA0A0A" w:rsidRPr="008D6784" w:rsidRDefault="00BA0A0A" w:rsidP="00BA0A0A">
            <w:pPr>
              <w:pStyle w:val="Geenafstand"/>
              <w:rPr>
                <w:rFonts w:hAnsi="Times New Roman"/>
                <w:color w:val="FFFFFF" w:themeColor="background1"/>
              </w:rPr>
            </w:pPr>
            <w:r w:rsidRPr="008D6784">
              <w:rPr>
                <w:rFonts w:hAnsi="Times New Roman"/>
                <w:color w:val="FFFFFF" w:themeColor="background1"/>
              </w:rPr>
              <w:t>1e Pinksterdag</w:t>
            </w:r>
            <w:r w:rsidR="00087ED7">
              <w:rPr>
                <w:rFonts w:hAnsi="Times New Roman"/>
                <w:color w:val="FFFFFF" w:themeColor="background1"/>
              </w:rPr>
              <w:t>*</w:t>
            </w:r>
          </w:p>
        </w:tc>
        <w:tc>
          <w:tcPr>
            <w:tcW w:w="1769" w:type="dxa"/>
            <w:noWrap/>
            <w:hideMark/>
          </w:tcPr>
          <w:p w14:paraId="608CEC2F" w14:textId="77777777" w:rsidR="00BA0A0A" w:rsidRPr="008D6784" w:rsidRDefault="00BA0A0A" w:rsidP="00BA0A0A">
            <w:pPr>
              <w:cnfStyle w:val="000000100000" w:firstRow="0" w:lastRow="0" w:firstColumn="0" w:lastColumn="0" w:oddVBand="0" w:evenVBand="0" w:oddHBand="1" w:evenHBand="0" w:firstRowFirstColumn="0" w:firstRowLastColumn="0" w:lastRowFirstColumn="0" w:lastRowLastColumn="0"/>
              <w:rPr>
                <w:lang w:eastAsia="nl-NL"/>
              </w:rPr>
            </w:pPr>
            <w:r w:rsidRPr="008D6784">
              <w:rPr>
                <w:lang w:eastAsia="nl-NL"/>
              </w:rPr>
              <w:t>moeder</w:t>
            </w:r>
          </w:p>
        </w:tc>
        <w:tc>
          <w:tcPr>
            <w:tcW w:w="2051" w:type="dxa"/>
            <w:noWrap/>
            <w:hideMark/>
          </w:tcPr>
          <w:p w14:paraId="194DA9D5" w14:textId="77777777" w:rsidR="00BA0A0A" w:rsidRPr="008D6784" w:rsidRDefault="00BA0A0A" w:rsidP="00BA0A0A">
            <w:pPr>
              <w:cnfStyle w:val="000000100000" w:firstRow="0" w:lastRow="0" w:firstColumn="0" w:lastColumn="0" w:oddVBand="0" w:evenVBand="0" w:oddHBand="1" w:evenHBand="0" w:firstRowFirstColumn="0" w:firstRowLastColumn="0" w:lastRowFirstColumn="0" w:lastRowLastColumn="0"/>
              <w:rPr>
                <w:lang w:eastAsia="nl-NL"/>
              </w:rPr>
            </w:pPr>
            <w:r w:rsidRPr="008D6784">
              <w:rPr>
                <w:lang w:eastAsia="nl-NL"/>
              </w:rPr>
              <w:t>vader</w:t>
            </w:r>
          </w:p>
        </w:tc>
      </w:tr>
      <w:tr w:rsidR="00BA0A0A" w:rsidRPr="008D6784" w14:paraId="3CFADF81" w14:textId="77777777" w:rsidTr="00BA0A0A">
        <w:trPr>
          <w:trHeight w:val="276"/>
        </w:trPr>
        <w:tc>
          <w:tcPr>
            <w:cnfStyle w:val="001000000000" w:firstRow="0" w:lastRow="0" w:firstColumn="1" w:lastColumn="0" w:oddVBand="0" w:evenVBand="0" w:oddHBand="0" w:evenHBand="0" w:firstRowFirstColumn="0" w:firstRowLastColumn="0" w:lastRowFirstColumn="0" w:lastRowLastColumn="0"/>
            <w:tcW w:w="2405" w:type="dxa"/>
            <w:shd w:val="clear" w:color="auto" w:fill="F79646" w:themeFill="accent6"/>
            <w:noWrap/>
            <w:hideMark/>
          </w:tcPr>
          <w:p w14:paraId="66E5DF96" w14:textId="1AF32542" w:rsidR="00BA0A0A" w:rsidRPr="008D6784" w:rsidRDefault="00BA0A0A" w:rsidP="00BA0A0A">
            <w:pPr>
              <w:pStyle w:val="Geenafstand"/>
              <w:rPr>
                <w:rFonts w:hAnsi="Times New Roman"/>
                <w:color w:val="FFFFFF" w:themeColor="background1"/>
              </w:rPr>
            </w:pPr>
            <w:r w:rsidRPr="008D6784">
              <w:rPr>
                <w:rFonts w:hAnsi="Times New Roman"/>
                <w:color w:val="FFFFFF" w:themeColor="background1"/>
              </w:rPr>
              <w:t>2e Pinksterdag</w:t>
            </w:r>
            <w:r w:rsidR="00087ED7">
              <w:rPr>
                <w:rFonts w:hAnsi="Times New Roman"/>
                <w:color w:val="FFFFFF" w:themeColor="background1"/>
              </w:rPr>
              <w:t>*</w:t>
            </w:r>
          </w:p>
        </w:tc>
        <w:tc>
          <w:tcPr>
            <w:tcW w:w="1769" w:type="dxa"/>
            <w:noWrap/>
            <w:hideMark/>
          </w:tcPr>
          <w:p w14:paraId="1BBF784D" w14:textId="40BD830F" w:rsidR="00BA0A0A" w:rsidRPr="008D6784" w:rsidRDefault="00063765" w:rsidP="00BA0A0A">
            <w:pPr>
              <w:cnfStyle w:val="000000000000" w:firstRow="0" w:lastRow="0" w:firstColumn="0" w:lastColumn="0" w:oddVBand="0" w:evenVBand="0" w:oddHBand="0" w:evenHBand="0" w:firstRowFirstColumn="0" w:firstRowLastColumn="0" w:lastRowFirstColumn="0" w:lastRowLastColumn="0"/>
              <w:rPr>
                <w:lang w:eastAsia="nl-NL"/>
              </w:rPr>
            </w:pPr>
            <w:r>
              <w:rPr>
                <w:lang w:eastAsia="nl-NL"/>
              </w:rPr>
              <w:t>moeder</w:t>
            </w:r>
          </w:p>
        </w:tc>
        <w:tc>
          <w:tcPr>
            <w:tcW w:w="2051" w:type="dxa"/>
            <w:noWrap/>
            <w:hideMark/>
          </w:tcPr>
          <w:p w14:paraId="1B76F0A6" w14:textId="781591E2" w:rsidR="00BA0A0A" w:rsidRPr="008D6784" w:rsidRDefault="00063765" w:rsidP="00BA0A0A">
            <w:pPr>
              <w:cnfStyle w:val="000000000000" w:firstRow="0" w:lastRow="0" w:firstColumn="0" w:lastColumn="0" w:oddVBand="0" w:evenVBand="0" w:oddHBand="0" w:evenHBand="0" w:firstRowFirstColumn="0" w:firstRowLastColumn="0" w:lastRowFirstColumn="0" w:lastRowLastColumn="0"/>
              <w:rPr>
                <w:lang w:eastAsia="nl-NL"/>
              </w:rPr>
            </w:pPr>
            <w:r>
              <w:rPr>
                <w:lang w:eastAsia="nl-NL"/>
              </w:rPr>
              <w:t>vader</w:t>
            </w:r>
          </w:p>
        </w:tc>
      </w:tr>
      <w:tr w:rsidR="00BA0A0A" w:rsidRPr="008D6784" w14:paraId="7F4DC360" w14:textId="77777777" w:rsidTr="00BA0A0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405" w:type="dxa"/>
            <w:shd w:val="clear" w:color="auto" w:fill="F79646" w:themeFill="accent6"/>
            <w:noWrap/>
            <w:hideMark/>
          </w:tcPr>
          <w:p w14:paraId="7F5D3179" w14:textId="77777777" w:rsidR="00BA0A0A" w:rsidRPr="008D6784" w:rsidRDefault="00BA0A0A" w:rsidP="00BA0A0A">
            <w:pPr>
              <w:pStyle w:val="Geenafstand"/>
              <w:rPr>
                <w:rFonts w:hAnsi="Times New Roman"/>
                <w:color w:val="FFFFFF" w:themeColor="background1"/>
              </w:rPr>
            </w:pPr>
            <w:r w:rsidRPr="008D6784">
              <w:rPr>
                <w:rFonts w:hAnsi="Times New Roman"/>
                <w:color w:val="FFFFFF" w:themeColor="background1"/>
              </w:rPr>
              <w:t>Sinterklaas op 5 december</w:t>
            </w:r>
          </w:p>
        </w:tc>
        <w:tc>
          <w:tcPr>
            <w:tcW w:w="1769" w:type="dxa"/>
            <w:noWrap/>
            <w:hideMark/>
          </w:tcPr>
          <w:p w14:paraId="353FF874" w14:textId="74E1F3B6" w:rsidR="00BA0A0A" w:rsidRPr="008D6784" w:rsidRDefault="001F1B9D" w:rsidP="00BA0A0A">
            <w:pPr>
              <w:cnfStyle w:val="000000100000" w:firstRow="0" w:lastRow="0" w:firstColumn="0" w:lastColumn="0" w:oddVBand="0" w:evenVBand="0" w:oddHBand="1" w:evenHBand="0" w:firstRowFirstColumn="0" w:firstRowLastColumn="0" w:lastRowFirstColumn="0" w:lastRowLastColumn="0"/>
              <w:rPr>
                <w:lang w:eastAsia="nl-NL"/>
              </w:rPr>
            </w:pPr>
            <w:r>
              <w:rPr>
                <w:lang w:eastAsia="nl-NL"/>
              </w:rPr>
              <w:t>basisschema</w:t>
            </w:r>
          </w:p>
        </w:tc>
        <w:tc>
          <w:tcPr>
            <w:tcW w:w="2051" w:type="dxa"/>
            <w:noWrap/>
            <w:hideMark/>
          </w:tcPr>
          <w:p w14:paraId="722B399A" w14:textId="765C400E" w:rsidR="00BA0A0A" w:rsidRPr="008D6784" w:rsidRDefault="001F1B9D" w:rsidP="00BA0A0A">
            <w:pPr>
              <w:cnfStyle w:val="000000100000" w:firstRow="0" w:lastRow="0" w:firstColumn="0" w:lastColumn="0" w:oddVBand="0" w:evenVBand="0" w:oddHBand="1" w:evenHBand="0" w:firstRowFirstColumn="0" w:firstRowLastColumn="0" w:lastRowFirstColumn="0" w:lastRowLastColumn="0"/>
              <w:rPr>
                <w:lang w:eastAsia="nl-NL"/>
              </w:rPr>
            </w:pPr>
            <w:r>
              <w:rPr>
                <w:lang w:eastAsia="nl-NL"/>
              </w:rPr>
              <w:t>basisschema</w:t>
            </w:r>
          </w:p>
        </w:tc>
      </w:tr>
      <w:tr w:rsidR="00BA0A0A" w:rsidRPr="008D6784" w14:paraId="1902139C" w14:textId="77777777" w:rsidTr="00BA0A0A">
        <w:trPr>
          <w:trHeight w:val="276"/>
        </w:trPr>
        <w:tc>
          <w:tcPr>
            <w:cnfStyle w:val="001000000000" w:firstRow="0" w:lastRow="0" w:firstColumn="1" w:lastColumn="0" w:oddVBand="0" w:evenVBand="0" w:oddHBand="0" w:evenHBand="0" w:firstRowFirstColumn="0" w:firstRowLastColumn="0" w:lastRowFirstColumn="0" w:lastRowLastColumn="0"/>
            <w:tcW w:w="2405" w:type="dxa"/>
            <w:shd w:val="clear" w:color="auto" w:fill="F79646" w:themeFill="accent6"/>
            <w:noWrap/>
            <w:hideMark/>
          </w:tcPr>
          <w:p w14:paraId="654D3295" w14:textId="77777777" w:rsidR="00BA0A0A" w:rsidRPr="008D6784" w:rsidRDefault="00BA0A0A" w:rsidP="00BA0A0A">
            <w:pPr>
              <w:pStyle w:val="Geenafstand"/>
              <w:rPr>
                <w:rFonts w:hAnsi="Times New Roman"/>
                <w:color w:val="FFFFFF" w:themeColor="background1"/>
              </w:rPr>
            </w:pPr>
            <w:r w:rsidRPr="008D6784">
              <w:rPr>
                <w:rFonts w:hAnsi="Times New Roman"/>
                <w:color w:val="FFFFFF" w:themeColor="background1"/>
              </w:rPr>
              <w:t>Kerstavond</w:t>
            </w:r>
          </w:p>
        </w:tc>
        <w:tc>
          <w:tcPr>
            <w:tcW w:w="1769" w:type="dxa"/>
            <w:noWrap/>
            <w:hideMark/>
          </w:tcPr>
          <w:p w14:paraId="5D9A6FF2" w14:textId="77777777" w:rsidR="00BA0A0A" w:rsidRPr="008D6784" w:rsidRDefault="00BA0A0A" w:rsidP="00BA0A0A">
            <w:pPr>
              <w:cnfStyle w:val="000000000000" w:firstRow="0" w:lastRow="0" w:firstColumn="0" w:lastColumn="0" w:oddVBand="0" w:evenVBand="0" w:oddHBand="0" w:evenHBand="0" w:firstRowFirstColumn="0" w:firstRowLastColumn="0" w:lastRowFirstColumn="0" w:lastRowLastColumn="0"/>
              <w:rPr>
                <w:lang w:eastAsia="nl-NL"/>
              </w:rPr>
            </w:pPr>
            <w:r w:rsidRPr="008D6784">
              <w:rPr>
                <w:lang w:eastAsia="nl-NL"/>
              </w:rPr>
              <w:t>vader</w:t>
            </w:r>
          </w:p>
        </w:tc>
        <w:tc>
          <w:tcPr>
            <w:tcW w:w="2051" w:type="dxa"/>
            <w:noWrap/>
            <w:hideMark/>
          </w:tcPr>
          <w:p w14:paraId="08C56D63" w14:textId="77777777" w:rsidR="00BA0A0A" w:rsidRPr="008D6784" w:rsidRDefault="00BA0A0A" w:rsidP="00BA0A0A">
            <w:pPr>
              <w:cnfStyle w:val="000000000000" w:firstRow="0" w:lastRow="0" w:firstColumn="0" w:lastColumn="0" w:oddVBand="0" w:evenVBand="0" w:oddHBand="0" w:evenHBand="0" w:firstRowFirstColumn="0" w:firstRowLastColumn="0" w:lastRowFirstColumn="0" w:lastRowLastColumn="0"/>
              <w:rPr>
                <w:lang w:eastAsia="nl-NL"/>
              </w:rPr>
            </w:pPr>
            <w:r w:rsidRPr="008D6784">
              <w:rPr>
                <w:lang w:eastAsia="nl-NL"/>
              </w:rPr>
              <w:t>moeder</w:t>
            </w:r>
          </w:p>
        </w:tc>
      </w:tr>
      <w:tr w:rsidR="00BA0A0A" w:rsidRPr="008D6784" w14:paraId="652A30C2" w14:textId="77777777" w:rsidTr="00BA0A0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405" w:type="dxa"/>
            <w:shd w:val="clear" w:color="auto" w:fill="F79646" w:themeFill="accent6"/>
            <w:noWrap/>
            <w:hideMark/>
          </w:tcPr>
          <w:p w14:paraId="7FB6F453" w14:textId="77777777" w:rsidR="00BA0A0A" w:rsidRPr="008D6784" w:rsidRDefault="00BA0A0A" w:rsidP="00BA0A0A">
            <w:pPr>
              <w:pStyle w:val="Geenafstand"/>
              <w:rPr>
                <w:rFonts w:hAnsi="Times New Roman"/>
                <w:color w:val="FFFFFF" w:themeColor="background1"/>
              </w:rPr>
            </w:pPr>
            <w:r w:rsidRPr="008D6784">
              <w:rPr>
                <w:rFonts w:hAnsi="Times New Roman"/>
                <w:color w:val="FFFFFF" w:themeColor="background1"/>
              </w:rPr>
              <w:t>1e Kerstdag</w:t>
            </w:r>
          </w:p>
        </w:tc>
        <w:tc>
          <w:tcPr>
            <w:tcW w:w="1769" w:type="dxa"/>
            <w:noWrap/>
            <w:hideMark/>
          </w:tcPr>
          <w:p w14:paraId="28C81E3F" w14:textId="77777777" w:rsidR="00BA0A0A" w:rsidRPr="008D6784" w:rsidRDefault="00BA0A0A" w:rsidP="00BA0A0A">
            <w:pPr>
              <w:cnfStyle w:val="000000100000" w:firstRow="0" w:lastRow="0" w:firstColumn="0" w:lastColumn="0" w:oddVBand="0" w:evenVBand="0" w:oddHBand="1" w:evenHBand="0" w:firstRowFirstColumn="0" w:firstRowLastColumn="0" w:lastRowFirstColumn="0" w:lastRowLastColumn="0"/>
              <w:rPr>
                <w:lang w:eastAsia="nl-NL"/>
              </w:rPr>
            </w:pPr>
            <w:r w:rsidRPr="008D6784">
              <w:rPr>
                <w:lang w:eastAsia="nl-NL"/>
              </w:rPr>
              <w:t>vader</w:t>
            </w:r>
          </w:p>
        </w:tc>
        <w:tc>
          <w:tcPr>
            <w:tcW w:w="2051" w:type="dxa"/>
            <w:noWrap/>
            <w:hideMark/>
          </w:tcPr>
          <w:p w14:paraId="203D27BD" w14:textId="77777777" w:rsidR="00BA0A0A" w:rsidRPr="008D6784" w:rsidRDefault="00BA0A0A" w:rsidP="00BA0A0A">
            <w:pPr>
              <w:cnfStyle w:val="000000100000" w:firstRow="0" w:lastRow="0" w:firstColumn="0" w:lastColumn="0" w:oddVBand="0" w:evenVBand="0" w:oddHBand="1" w:evenHBand="0" w:firstRowFirstColumn="0" w:firstRowLastColumn="0" w:lastRowFirstColumn="0" w:lastRowLastColumn="0"/>
              <w:rPr>
                <w:lang w:eastAsia="nl-NL"/>
              </w:rPr>
            </w:pPr>
            <w:r w:rsidRPr="008D6784">
              <w:rPr>
                <w:lang w:eastAsia="nl-NL"/>
              </w:rPr>
              <w:t>moeder</w:t>
            </w:r>
          </w:p>
        </w:tc>
      </w:tr>
      <w:tr w:rsidR="00BA0A0A" w:rsidRPr="008D6784" w14:paraId="0E474C6E" w14:textId="77777777" w:rsidTr="00BA0A0A">
        <w:trPr>
          <w:trHeight w:val="276"/>
        </w:trPr>
        <w:tc>
          <w:tcPr>
            <w:cnfStyle w:val="001000000000" w:firstRow="0" w:lastRow="0" w:firstColumn="1" w:lastColumn="0" w:oddVBand="0" w:evenVBand="0" w:oddHBand="0" w:evenHBand="0" w:firstRowFirstColumn="0" w:firstRowLastColumn="0" w:lastRowFirstColumn="0" w:lastRowLastColumn="0"/>
            <w:tcW w:w="2405" w:type="dxa"/>
            <w:shd w:val="clear" w:color="auto" w:fill="F79646" w:themeFill="accent6"/>
            <w:noWrap/>
            <w:hideMark/>
          </w:tcPr>
          <w:p w14:paraId="1E9D7E09" w14:textId="77777777" w:rsidR="00BA0A0A" w:rsidRPr="008D6784" w:rsidRDefault="00BA0A0A" w:rsidP="00BA0A0A">
            <w:pPr>
              <w:pStyle w:val="Geenafstand"/>
              <w:rPr>
                <w:rFonts w:hAnsi="Times New Roman"/>
                <w:color w:val="FFFFFF" w:themeColor="background1"/>
              </w:rPr>
            </w:pPr>
            <w:r w:rsidRPr="008D6784">
              <w:rPr>
                <w:rFonts w:hAnsi="Times New Roman"/>
                <w:color w:val="FFFFFF" w:themeColor="background1"/>
              </w:rPr>
              <w:t>2e Kerstdag</w:t>
            </w:r>
          </w:p>
        </w:tc>
        <w:tc>
          <w:tcPr>
            <w:tcW w:w="1769" w:type="dxa"/>
            <w:noWrap/>
            <w:hideMark/>
          </w:tcPr>
          <w:p w14:paraId="1AF8E6E7" w14:textId="77777777" w:rsidR="00BA0A0A" w:rsidRPr="008D6784" w:rsidRDefault="00BA0A0A" w:rsidP="00BA0A0A">
            <w:pPr>
              <w:cnfStyle w:val="000000000000" w:firstRow="0" w:lastRow="0" w:firstColumn="0" w:lastColumn="0" w:oddVBand="0" w:evenVBand="0" w:oddHBand="0" w:evenHBand="0" w:firstRowFirstColumn="0" w:firstRowLastColumn="0" w:lastRowFirstColumn="0" w:lastRowLastColumn="0"/>
              <w:rPr>
                <w:lang w:eastAsia="nl-NL"/>
              </w:rPr>
            </w:pPr>
            <w:r w:rsidRPr="008D6784">
              <w:rPr>
                <w:lang w:eastAsia="nl-NL"/>
              </w:rPr>
              <w:t>moeder</w:t>
            </w:r>
          </w:p>
        </w:tc>
        <w:tc>
          <w:tcPr>
            <w:tcW w:w="2051" w:type="dxa"/>
            <w:noWrap/>
            <w:hideMark/>
          </w:tcPr>
          <w:p w14:paraId="59BEF845" w14:textId="77777777" w:rsidR="00BA0A0A" w:rsidRPr="008D6784" w:rsidRDefault="00BA0A0A" w:rsidP="00BA0A0A">
            <w:pPr>
              <w:cnfStyle w:val="000000000000" w:firstRow="0" w:lastRow="0" w:firstColumn="0" w:lastColumn="0" w:oddVBand="0" w:evenVBand="0" w:oddHBand="0" w:evenHBand="0" w:firstRowFirstColumn="0" w:firstRowLastColumn="0" w:lastRowFirstColumn="0" w:lastRowLastColumn="0"/>
              <w:rPr>
                <w:lang w:eastAsia="nl-NL"/>
              </w:rPr>
            </w:pPr>
            <w:r w:rsidRPr="008D6784">
              <w:rPr>
                <w:lang w:eastAsia="nl-NL"/>
              </w:rPr>
              <w:t>vader</w:t>
            </w:r>
          </w:p>
        </w:tc>
      </w:tr>
      <w:tr w:rsidR="00BA0A0A" w:rsidRPr="008D6784" w14:paraId="7F63B671" w14:textId="77777777" w:rsidTr="00BA0A0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405" w:type="dxa"/>
            <w:shd w:val="clear" w:color="auto" w:fill="F79646" w:themeFill="accent6"/>
            <w:noWrap/>
            <w:hideMark/>
          </w:tcPr>
          <w:p w14:paraId="604BD7E0" w14:textId="77777777" w:rsidR="00BA0A0A" w:rsidRPr="008D6784" w:rsidRDefault="00BA0A0A" w:rsidP="00BA0A0A">
            <w:pPr>
              <w:pStyle w:val="Geenafstand"/>
              <w:rPr>
                <w:rFonts w:hAnsi="Times New Roman"/>
                <w:color w:val="FFFFFF" w:themeColor="background1"/>
              </w:rPr>
            </w:pPr>
            <w:proofErr w:type="spellStart"/>
            <w:r w:rsidRPr="008D6784">
              <w:rPr>
                <w:rFonts w:hAnsi="Times New Roman"/>
                <w:color w:val="FFFFFF" w:themeColor="background1"/>
              </w:rPr>
              <w:lastRenderedPageBreak/>
              <w:t>Oudjaarsdag</w:t>
            </w:r>
            <w:proofErr w:type="spellEnd"/>
            <w:r w:rsidRPr="008D6784">
              <w:rPr>
                <w:rFonts w:hAnsi="Times New Roman"/>
                <w:color w:val="FFFFFF" w:themeColor="background1"/>
              </w:rPr>
              <w:t>/avond</w:t>
            </w:r>
          </w:p>
        </w:tc>
        <w:tc>
          <w:tcPr>
            <w:tcW w:w="1769" w:type="dxa"/>
            <w:noWrap/>
            <w:hideMark/>
          </w:tcPr>
          <w:p w14:paraId="58A583E4" w14:textId="77777777" w:rsidR="00BA0A0A" w:rsidRPr="008D6784" w:rsidRDefault="00BA0A0A" w:rsidP="00BA0A0A">
            <w:pPr>
              <w:cnfStyle w:val="000000100000" w:firstRow="0" w:lastRow="0" w:firstColumn="0" w:lastColumn="0" w:oddVBand="0" w:evenVBand="0" w:oddHBand="1" w:evenHBand="0" w:firstRowFirstColumn="0" w:firstRowLastColumn="0" w:lastRowFirstColumn="0" w:lastRowLastColumn="0"/>
              <w:rPr>
                <w:lang w:eastAsia="nl-NL"/>
              </w:rPr>
            </w:pPr>
            <w:r w:rsidRPr="008D6784">
              <w:rPr>
                <w:lang w:eastAsia="nl-NL"/>
              </w:rPr>
              <w:t>moeder</w:t>
            </w:r>
          </w:p>
        </w:tc>
        <w:tc>
          <w:tcPr>
            <w:tcW w:w="2051" w:type="dxa"/>
            <w:noWrap/>
            <w:hideMark/>
          </w:tcPr>
          <w:p w14:paraId="60C1A1A9" w14:textId="77777777" w:rsidR="00BA0A0A" w:rsidRPr="008D6784" w:rsidRDefault="00BA0A0A" w:rsidP="00BA0A0A">
            <w:pPr>
              <w:cnfStyle w:val="000000100000" w:firstRow="0" w:lastRow="0" w:firstColumn="0" w:lastColumn="0" w:oddVBand="0" w:evenVBand="0" w:oddHBand="1" w:evenHBand="0" w:firstRowFirstColumn="0" w:firstRowLastColumn="0" w:lastRowFirstColumn="0" w:lastRowLastColumn="0"/>
              <w:rPr>
                <w:lang w:eastAsia="nl-NL"/>
              </w:rPr>
            </w:pPr>
            <w:r w:rsidRPr="008D6784">
              <w:rPr>
                <w:lang w:eastAsia="nl-NL"/>
              </w:rPr>
              <w:t>vader</w:t>
            </w:r>
          </w:p>
        </w:tc>
      </w:tr>
      <w:tr w:rsidR="00BA0A0A" w:rsidRPr="008D6784" w14:paraId="665FF8B8" w14:textId="77777777" w:rsidTr="00BA0A0A">
        <w:trPr>
          <w:trHeight w:val="276"/>
        </w:trPr>
        <w:tc>
          <w:tcPr>
            <w:cnfStyle w:val="001000000000" w:firstRow="0" w:lastRow="0" w:firstColumn="1" w:lastColumn="0" w:oddVBand="0" w:evenVBand="0" w:oddHBand="0" w:evenHBand="0" w:firstRowFirstColumn="0" w:firstRowLastColumn="0" w:lastRowFirstColumn="0" w:lastRowLastColumn="0"/>
            <w:tcW w:w="2405" w:type="dxa"/>
            <w:shd w:val="clear" w:color="auto" w:fill="F79646" w:themeFill="accent6"/>
            <w:noWrap/>
            <w:hideMark/>
          </w:tcPr>
          <w:p w14:paraId="2F5B1C64" w14:textId="77777777" w:rsidR="00BA0A0A" w:rsidRPr="008D6784" w:rsidRDefault="00BA0A0A" w:rsidP="00BA0A0A">
            <w:pPr>
              <w:pStyle w:val="Geenafstand"/>
              <w:rPr>
                <w:rFonts w:hAnsi="Times New Roman"/>
                <w:color w:val="FFFFFF" w:themeColor="background1"/>
              </w:rPr>
            </w:pPr>
            <w:r w:rsidRPr="008D6784">
              <w:rPr>
                <w:rFonts w:hAnsi="Times New Roman"/>
                <w:color w:val="FFFFFF" w:themeColor="background1"/>
              </w:rPr>
              <w:t>Nieuwjaarsdag</w:t>
            </w:r>
          </w:p>
        </w:tc>
        <w:tc>
          <w:tcPr>
            <w:tcW w:w="1769" w:type="dxa"/>
            <w:noWrap/>
            <w:hideMark/>
          </w:tcPr>
          <w:p w14:paraId="555CEE3C" w14:textId="77777777" w:rsidR="00BA0A0A" w:rsidRPr="008D6784" w:rsidRDefault="00BA0A0A" w:rsidP="00BA0A0A">
            <w:pPr>
              <w:cnfStyle w:val="000000000000" w:firstRow="0" w:lastRow="0" w:firstColumn="0" w:lastColumn="0" w:oddVBand="0" w:evenVBand="0" w:oddHBand="0" w:evenHBand="0" w:firstRowFirstColumn="0" w:firstRowLastColumn="0" w:lastRowFirstColumn="0" w:lastRowLastColumn="0"/>
              <w:rPr>
                <w:lang w:eastAsia="nl-NL"/>
              </w:rPr>
            </w:pPr>
            <w:r w:rsidRPr="008D6784">
              <w:rPr>
                <w:lang w:eastAsia="nl-NL"/>
              </w:rPr>
              <w:t>vader</w:t>
            </w:r>
          </w:p>
        </w:tc>
        <w:tc>
          <w:tcPr>
            <w:tcW w:w="2051" w:type="dxa"/>
            <w:noWrap/>
            <w:hideMark/>
          </w:tcPr>
          <w:p w14:paraId="692C5FB1" w14:textId="77777777" w:rsidR="00BA0A0A" w:rsidRPr="008D6784" w:rsidRDefault="00BA0A0A" w:rsidP="00BA0A0A">
            <w:pPr>
              <w:cnfStyle w:val="000000000000" w:firstRow="0" w:lastRow="0" w:firstColumn="0" w:lastColumn="0" w:oddVBand="0" w:evenVBand="0" w:oddHBand="0" w:evenHBand="0" w:firstRowFirstColumn="0" w:firstRowLastColumn="0" w:lastRowFirstColumn="0" w:lastRowLastColumn="0"/>
              <w:rPr>
                <w:lang w:eastAsia="nl-NL"/>
              </w:rPr>
            </w:pPr>
            <w:r w:rsidRPr="008D6784">
              <w:rPr>
                <w:lang w:eastAsia="nl-NL"/>
              </w:rPr>
              <w:t>moeder</w:t>
            </w:r>
          </w:p>
        </w:tc>
      </w:tr>
    </w:tbl>
    <w:p w14:paraId="0AD58882" w14:textId="062DA465" w:rsidR="00D03AEA" w:rsidRPr="00087ED7" w:rsidRDefault="00087ED7" w:rsidP="00B24B49">
      <w:pPr>
        <w:pStyle w:val="Geenafstand"/>
        <w:rPr>
          <w:rFonts w:hAnsi="Times New Roman"/>
          <w:i/>
          <w:iCs/>
        </w:rPr>
      </w:pPr>
      <w:r w:rsidRPr="00087ED7">
        <w:rPr>
          <w:rFonts w:hAnsi="Times New Roman"/>
          <w:i/>
          <w:iCs/>
        </w:rPr>
        <w:t>* Zo hebben beide ouders jaarlijks een extra lang weekend met en zonder kinderen.</w:t>
      </w:r>
    </w:p>
    <w:p w14:paraId="50AA23E3" w14:textId="228E09B0" w:rsidR="00E71E48" w:rsidRDefault="00E71E48" w:rsidP="00E71E48">
      <w:pPr>
        <w:pStyle w:val="Ondertitel"/>
      </w:pPr>
      <w:r>
        <w:t>Tijdstip van wisseling</w:t>
      </w:r>
    </w:p>
    <w:p w14:paraId="3CE298A7" w14:textId="17C73788" w:rsidR="009763B4" w:rsidRDefault="00D35AEF" w:rsidP="00B24B49">
      <w:pPr>
        <w:pStyle w:val="Geenafstand"/>
      </w:pPr>
      <w:r>
        <w:t xml:space="preserve">De ouders </w:t>
      </w:r>
      <w:r w:rsidR="007051B5">
        <w:t xml:space="preserve">stemmen onderling af op welk tijdstip </w:t>
      </w:r>
      <w:r w:rsidR="009D7D47">
        <w:t>de kinderen op feestdagen ’</w:t>
      </w:r>
      <w:r>
        <w:t xml:space="preserve">s </w:t>
      </w:r>
      <w:r w:rsidRPr="000F5B0D">
        <w:t>ochtends</w:t>
      </w:r>
      <w:r w:rsidR="009D7D47">
        <w:t xml:space="preserve"> van </w:t>
      </w:r>
      <w:r w:rsidRPr="000F5B0D">
        <w:t>verblijfplaats zullen wisselen</w:t>
      </w:r>
      <w:r w:rsidR="00402D0B">
        <w:t xml:space="preserve"> en </w:t>
      </w:r>
      <w:r w:rsidRPr="000F5B0D">
        <w:t xml:space="preserve">’s </w:t>
      </w:r>
      <w:r w:rsidR="00402D0B">
        <w:t>a</w:t>
      </w:r>
      <w:r w:rsidRPr="000F5B0D">
        <w:t>vonds zullen terugkeren</w:t>
      </w:r>
      <w:r>
        <w:t xml:space="preserve"> naar de ouder waar zij conform het basisschema verblijven.</w:t>
      </w:r>
      <w:r w:rsidR="00402D0B">
        <w:t xml:space="preserve"> Deze tijden zijn </w:t>
      </w:r>
      <w:r w:rsidR="0051323E">
        <w:t xml:space="preserve">steeds </w:t>
      </w:r>
      <w:r w:rsidR="00402D0B">
        <w:t>passend voor de leeftijd van kinderen</w:t>
      </w:r>
      <w:r w:rsidR="001A0272">
        <w:t xml:space="preserve"> </w:t>
      </w:r>
      <w:r w:rsidR="0051323E">
        <w:t>qua gebruikelijke tijden voor het opstaan en naar bed gaan.</w:t>
      </w:r>
    </w:p>
    <w:p w14:paraId="0872F264" w14:textId="77777777" w:rsidR="00D03AEA" w:rsidRPr="00334FF9" w:rsidRDefault="00D03AEA" w:rsidP="009763B4">
      <w:pPr>
        <w:pStyle w:val="Kop2"/>
      </w:pPr>
      <w:r w:rsidRPr="00334FF9">
        <w:t>Verjaardagen en familiefeesten</w:t>
      </w:r>
    </w:p>
    <w:p w14:paraId="3CC9A33F" w14:textId="77777777" w:rsidR="00D03AEA" w:rsidRDefault="00D03AEA" w:rsidP="00B24B49">
      <w:pPr>
        <w:pStyle w:val="Geenafstand"/>
        <w:rPr>
          <w:rFonts w:hAnsi="Times New Roman"/>
        </w:rPr>
      </w:pPr>
      <w:r w:rsidRPr="00334FF9">
        <w:rPr>
          <w:rFonts w:hAnsi="Times New Roman"/>
        </w:rPr>
        <w:t xml:space="preserve">Over het verjaardagspartijtje/kinderfeest maken de ouders minimaal </w:t>
      </w:r>
      <w:r>
        <w:rPr>
          <w:rFonts w:hAnsi="Times New Roman"/>
        </w:rPr>
        <w:t>2</w:t>
      </w:r>
      <w:r w:rsidRPr="00334FF9">
        <w:rPr>
          <w:rFonts w:hAnsi="Times New Roman"/>
        </w:rPr>
        <w:t xml:space="preserve"> maanden van tevoren afspraken met elkaar.</w:t>
      </w:r>
    </w:p>
    <w:p w14:paraId="1E887537" w14:textId="7C297BA9" w:rsidR="009763B4" w:rsidRPr="00334FF9" w:rsidRDefault="00B72BA2" w:rsidP="00B72BA2">
      <w:pPr>
        <w:pStyle w:val="Ondertitel"/>
      </w:pPr>
      <w:r>
        <w:t>Verjaardag van de kinderen</w:t>
      </w:r>
    </w:p>
    <w:p w14:paraId="0BE0437F" w14:textId="0C5907AD" w:rsidR="006C6286" w:rsidRDefault="00864FBC" w:rsidP="00864FBC">
      <w:pPr>
        <w:pStyle w:val="Geenafstand"/>
        <w:rPr>
          <w:rFonts w:hAnsi="Times New Roman"/>
        </w:rPr>
      </w:pPr>
      <w:r w:rsidRPr="00241BB9">
        <w:rPr>
          <w:rFonts w:hAnsi="Times New Roman"/>
        </w:rPr>
        <w:t xml:space="preserve">Op de feitelijke verjaardag van de kinderen zijn de kinderen </w:t>
      </w:r>
      <w:r>
        <w:rPr>
          <w:rFonts w:hAnsi="Times New Roman"/>
        </w:rPr>
        <w:t>bij de ouder</w:t>
      </w:r>
      <w:r w:rsidRPr="00241BB9">
        <w:rPr>
          <w:rFonts w:hAnsi="Times New Roman"/>
        </w:rPr>
        <w:t xml:space="preserve"> waar ze op dat moment </w:t>
      </w:r>
      <w:r w:rsidR="00FD4F66">
        <w:rPr>
          <w:rFonts w:hAnsi="Times New Roman"/>
        </w:rPr>
        <w:t xml:space="preserve">volgens basisschema </w:t>
      </w:r>
      <w:r w:rsidRPr="00241BB9">
        <w:rPr>
          <w:rFonts w:hAnsi="Times New Roman"/>
        </w:rPr>
        <w:t>al verblijven.</w:t>
      </w:r>
      <w:r w:rsidR="00184BE0">
        <w:rPr>
          <w:rFonts w:hAnsi="Times New Roman"/>
        </w:rPr>
        <w:t xml:space="preserve"> </w:t>
      </w:r>
      <w:r w:rsidRPr="00241BB9">
        <w:rPr>
          <w:rFonts w:hAnsi="Times New Roman"/>
        </w:rPr>
        <w:t>De dag waarop de verjaardag gevierd wordt</w:t>
      </w:r>
      <w:r w:rsidR="00FD4F66">
        <w:rPr>
          <w:rFonts w:hAnsi="Times New Roman"/>
        </w:rPr>
        <w:t>,</w:t>
      </w:r>
      <w:r w:rsidRPr="00241BB9">
        <w:rPr>
          <w:rFonts w:hAnsi="Times New Roman"/>
        </w:rPr>
        <w:t xml:space="preserve"> vindt in de even jaren bij de moeder plaats en in de oneven jaren bij de vader. Tijdens de feitelijke verjaardag </w:t>
      </w:r>
      <w:r w:rsidRPr="00241BB9">
        <w:rPr>
          <w:rFonts w:hAnsi="Times New Roman"/>
        </w:rPr>
        <w:t>é</w:t>
      </w:r>
      <w:r w:rsidRPr="00241BB9">
        <w:rPr>
          <w:rFonts w:hAnsi="Times New Roman"/>
        </w:rPr>
        <w:t>n de dag waarop deze wordt gevierd, mag de andere ouder op bezoek komen.</w:t>
      </w:r>
    </w:p>
    <w:p w14:paraId="0E6E91E6" w14:textId="77777777" w:rsidR="006C6286" w:rsidRDefault="006C6286" w:rsidP="00864FBC">
      <w:pPr>
        <w:pStyle w:val="Geenafstand"/>
        <w:rPr>
          <w:rFonts w:hAnsi="Times New Roman"/>
        </w:rPr>
      </w:pPr>
    </w:p>
    <w:p w14:paraId="1B5809D8" w14:textId="77777777" w:rsidR="006C6286" w:rsidRDefault="00B72BA2" w:rsidP="00864FBC">
      <w:pPr>
        <w:pStyle w:val="Geenafstand"/>
        <w:rPr>
          <w:rFonts w:hAnsi="Times New Roman"/>
        </w:rPr>
      </w:pPr>
      <w:r w:rsidRPr="00B72BA2">
        <w:rPr>
          <w:rFonts w:hAnsi="Times New Roman"/>
          <w:highlight w:val="yellow"/>
        </w:rPr>
        <w:t>Of</w:t>
      </w:r>
    </w:p>
    <w:p w14:paraId="5D88FDA8" w14:textId="77777777" w:rsidR="006C6286" w:rsidRDefault="006C6286" w:rsidP="00864FBC">
      <w:pPr>
        <w:pStyle w:val="Geenafstand"/>
        <w:rPr>
          <w:rFonts w:hAnsi="Times New Roman"/>
        </w:rPr>
      </w:pPr>
    </w:p>
    <w:p w14:paraId="72A4F004" w14:textId="1B7E7631" w:rsidR="00864FBC" w:rsidRPr="00241BB9" w:rsidRDefault="00B72BA2" w:rsidP="00864FBC">
      <w:pPr>
        <w:pStyle w:val="Geenafstand"/>
        <w:rPr>
          <w:rFonts w:hAnsi="Times New Roman"/>
        </w:rPr>
      </w:pPr>
      <w:r>
        <w:rPr>
          <w:rFonts w:hAnsi="Times New Roman"/>
        </w:rPr>
        <w:t xml:space="preserve">Beide ouders </w:t>
      </w:r>
      <w:r w:rsidR="00EB4FC2">
        <w:rPr>
          <w:rFonts w:hAnsi="Times New Roman"/>
        </w:rPr>
        <w:t xml:space="preserve">vieren onafhankelijk van elkaar de verjaardag van de kinderen als deze conform basisschema bij hen zijn. </w:t>
      </w:r>
      <w:r w:rsidRPr="00241BB9">
        <w:rPr>
          <w:rFonts w:hAnsi="Times New Roman"/>
        </w:rPr>
        <w:t>Tijdens de feitelijke verjaardag, mag de andere ouder op bezoek komen.</w:t>
      </w:r>
    </w:p>
    <w:p w14:paraId="129FA62D" w14:textId="51DF1C4E" w:rsidR="009763B4" w:rsidRPr="00334FF9" w:rsidRDefault="00EB4FC2" w:rsidP="00EB4FC2">
      <w:pPr>
        <w:pStyle w:val="Ondertitel"/>
      </w:pPr>
      <w:r>
        <w:t xml:space="preserve">Verjaardagen </w:t>
      </w:r>
      <w:r w:rsidR="008F6F45">
        <w:t xml:space="preserve">en speciale gelegenheden </w:t>
      </w:r>
      <w:r>
        <w:t>van familie</w:t>
      </w:r>
    </w:p>
    <w:p w14:paraId="11B6C286" w14:textId="399ECC01" w:rsidR="00D03AEA" w:rsidRPr="009763B4" w:rsidRDefault="00D03AEA" w:rsidP="00B24B49">
      <w:pPr>
        <w:pStyle w:val="Geenafstand"/>
        <w:rPr>
          <w:rFonts w:hAnsi="Times New Roman"/>
        </w:rPr>
      </w:pPr>
      <w:r w:rsidRPr="00334FF9">
        <w:rPr>
          <w:rFonts w:hAnsi="Times New Roman"/>
        </w:rPr>
        <w:t>De ouders komen overeen dat de kinderen op de feitelijke geboortedag</w:t>
      </w:r>
      <w:r w:rsidR="00E0737B">
        <w:rPr>
          <w:rFonts w:hAnsi="Times New Roman"/>
        </w:rPr>
        <w:t>,</w:t>
      </w:r>
      <w:r w:rsidR="00233FED">
        <w:rPr>
          <w:rFonts w:hAnsi="Times New Roman"/>
        </w:rPr>
        <w:t xml:space="preserve"> of de dag waarop dit gevierd wordt</w:t>
      </w:r>
      <w:r w:rsidR="00E0737B">
        <w:rPr>
          <w:rFonts w:hAnsi="Times New Roman"/>
        </w:rPr>
        <w:t>,</w:t>
      </w:r>
      <w:r w:rsidRPr="00334FF9">
        <w:rPr>
          <w:rFonts w:hAnsi="Times New Roman"/>
        </w:rPr>
        <w:t xml:space="preserve"> van vader, moeder, opa</w:t>
      </w:r>
      <w:r w:rsidRPr="00334FF9">
        <w:rPr>
          <w:rFonts w:hAnsi="Times New Roman"/>
        </w:rPr>
        <w:t>’</w:t>
      </w:r>
      <w:r w:rsidR="009763B4">
        <w:rPr>
          <w:rFonts w:hAnsi="Times New Roman"/>
        </w:rPr>
        <w:t xml:space="preserve">s, </w:t>
      </w:r>
      <w:r w:rsidRPr="00334FF9">
        <w:rPr>
          <w:rFonts w:hAnsi="Times New Roman"/>
        </w:rPr>
        <w:t>oma</w:t>
      </w:r>
      <w:r w:rsidRPr="00334FF9">
        <w:rPr>
          <w:rFonts w:hAnsi="Times New Roman"/>
        </w:rPr>
        <w:t>’</w:t>
      </w:r>
      <w:r w:rsidRPr="00334FF9">
        <w:rPr>
          <w:rFonts w:hAnsi="Times New Roman"/>
        </w:rPr>
        <w:t>s</w:t>
      </w:r>
      <w:r w:rsidR="009763B4">
        <w:rPr>
          <w:rFonts w:hAnsi="Times New Roman"/>
        </w:rPr>
        <w:t>, ooms en tantes</w:t>
      </w:r>
      <w:r w:rsidRPr="00334FF9">
        <w:rPr>
          <w:rFonts w:hAnsi="Times New Roman"/>
        </w:rPr>
        <w:t xml:space="preserve"> in de gelegenheid gesteld worden om aanwezig te zijn. Tevens hebben beide ouders de intentie om bij speciale gelegenheden binnen de familie van beide zijden de kinde</w:t>
      </w:r>
      <w:r w:rsidR="009763B4">
        <w:rPr>
          <w:rFonts w:hAnsi="Times New Roman"/>
        </w:rPr>
        <w:t>ren hier naartoe te laten gaan.</w:t>
      </w:r>
    </w:p>
    <w:p w14:paraId="2B514EAC" w14:textId="77777777" w:rsidR="00D03AEA" w:rsidRPr="00334FF9" w:rsidRDefault="00D03AEA" w:rsidP="009763B4">
      <w:pPr>
        <w:pStyle w:val="Kop2"/>
      </w:pPr>
      <w:r w:rsidRPr="00334FF9">
        <w:t>School en opleiding</w:t>
      </w:r>
    </w:p>
    <w:p w14:paraId="6943D49A" w14:textId="77777777" w:rsidR="00D03AEA" w:rsidRDefault="00D03AEA" w:rsidP="00B24B49">
      <w:pPr>
        <w:pStyle w:val="Geenafstand"/>
        <w:rPr>
          <w:bCs/>
        </w:rPr>
      </w:pPr>
      <w:r w:rsidRPr="00334FF9">
        <w:rPr>
          <w:bCs/>
        </w:rPr>
        <w:t>De ouders maken in onderling overleg gezamenlijk een keuze voor een (type) school. De kinderen worden, afhankelijk van hun leeftijd, bij deze besluitvorming betrokken.</w:t>
      </w:r>
    </w:p>
    <w:p w14:paraId="6A401A05" w14:textId="77777777" w:rsidR="00674DB5" w:rsidRPr="00334FF9" w:rsidRDefault="00674DB5" w:rsidP="00B24B49">
      <w:pPr>
        <w:pStyle w:val="Geenafstand"/>
        <w:rPr>
          <w:bCs/>
        </w:rPr>
      </w:pPr>
    </w:p>
    <w:p w14:paraId="3833183F" w14:textId="77777777" w:rsidR="00D03AEA" w:rsidRDefault="00D03AEA" w:rsidP="00B24B49">
      <w:pPr>
        <w:pStyle w:val="Geenafstand"/>
        <w:rPr>
          <w:bCs/>
        </w:rPr>
      </w:pPr>
      <w:r w:rsidRPr="00334FF9">
        <w:rPr>
          <w:bCs/>
        </w:rPr>
        <w:t xml:space="preserve">De ouders zien er allebei op toe dat de kinderen </w:t>
      </w:r>
      <w:r>
        <w:rPr>
          <w:bCs/>
        </w:rPr>
        <w:t xml:space="preserve">hun </w:t>
      </w:r>
      <w:r w:rsidRPr="00334FF9">
        <w:rPr>
          <w:bCs/>
        </w:rPr>
        <w:t>huiswerk maken.</w:t>
      </w:r>
    </w:p>
    <w:p w14:paraId="1B35E7FB" w14:textId="77777777" w:rsidR="00674DB5" w:rsidRPr="00334FF9" w:rsidRDefault="00674DB5" w:rsidP="00B24B49">
      <w:pPr>
        <w:pStyle w:val="Geenafstand"/>
        <w:rPr>
          <w:bCs/>
        </w:rPr>
      </w:pPr>
    </w:p>
    <w:p w14:paraId="7E113968" w14:textId="77777777" w:rsidR="00674DB5" w:rsidRDefault="006539E7" w:rsidP="00B24B49">
      <w:pPr>
        <w:pStyle w:val="Geenafstand"/>
      </w:pPr>
      <w:r>
        <w:t>De ouders spreken met elkaar af dat zij alle relevante informatie, aangaande de school en de opleiding van de kinderen, direct aan elkaar verstrekken. Dit betreft bijvoorbeeld rapporten, ouderavonden, of huiswerk en geldt alleen voor zover de andere ouder deze informatie niet zelf rechtstreeks ontvangt.</w:t>
      </w:r>
    </w:p>
    <w:p w14:paraId="75D457F1" w14:textId="77777777" w:rsidR="006539E7" w:rsidRDefault="006539E7" w:rsidP="00B24B49">
      <w:pPr>
        <w:pStyle w:val="Geenafstand"/>
        <w:rPr>
          <w:bCs/>
        </w:rPr>
      </w:pPr>
    </w:p>
    <w:p w14:paraId="6E3EC0D8" w14:textId="77777777" w:rsidR="00D03AEA" w:rsidRPr="00334FF9" w:rsidRDefault="00D03AEA" w:rsidP="00B24B49">
      <w:pPr>
        <w:pStyle w:val="Geenafstand"/>
        <w:rPr>
          <w:bCs/>
        </w:rPr>
      </w:pPr>
      <w:r w:rsidRPr="00334FF9">
        <w:rPr>
          <w:bCs/>
        </w:rPr>
        <w:t xml:space="preserve">Ten aanzien van de ouderavonden stemmen </w:t>
      </w:r>
      <w:r>
        <w:rPr>
          <w:bCs/>
        </w:rPr>
        <w:t xml:space="preserve">de </w:t>
      </w:r>
      <w:r w:rsidRPr="00334FF9">
        <w:rPr>
          <w:bCs/>
        </w:rPr>
        <w:t>ouders vooraf met elkaar af of zij deze avond al</w:t>
      </w:r>
      <w:r w:rsidR="009763B4">
        <w:rPr>
          <w:bCs/>
        </w:rPr>
        <w:t xml:space="preserve"> dan niet gezamenlijk bezoeken.</w:t>
      </w:r>
    </w:p>
    <w:p w14:paraId="787907E4" w14:textId="77777777" w:rsidR="006F340C" w:rsidRDefault="00D03AEA" w:rsidP="008B64C5">
      <w:pPr>
        <w:pStyle w:val="Kop2"/>
      </w:pPr>
      <w:r w:rsidRPr="009763B4">
        <w:lastRenderedPageBreak/>
        <w:t>Ziekte</w:t>
      </w:r>
      <w:r w:rsidRPr="00334FF9">
        <w:t xml:space="preserve"> ouders</w:t>
      </w:r>
    </w:p>
    <w:p w14:paraId="5630A58C" w14:textId="77777777" w:rsidR="00D03AEA" w:rsidRPr="00334FF9" w:rsidRDefault="00D03AEA" w:rsidP="006F340C">
      <w:pPr>
        <w:pStyle w:val="Geenafstand"/>
      </w:pPr>
      <w:r>
        <w:t xml:space="preserve">Wanneer één van de ouders niet in staat is om de feitelijke verzorging van de kinderen op zich te nemen, dan neemt (indien mogelijk) de andere ouder </w:t>
      </w:r>
      <w:r w:rsidR="009763B4">
        <w:t>de zorgtaken tijdelijk over.</w:t>
      </w:r>
    </w:p>
    <w:p w14:paraId="234BBF1B" w14:textId="77777777" w:rsidR="00D03AEA" w:rsidRPr="00334FF9" w:rsidRDefault="00D03AEA" w:rsidP="00BA0A0A">
      <w:pPr>
        <w:pStyle w:val="Kop2"/>
      </w:pPr>
      <w:r w:rsidRPr="00334FF9">
        <w:t>Ziekte van een kind</w:t>
      </w:r>
    </w:p>
    <w:p w14:paraId="2BEF4115" w14:textId="77777777" w:rsidR="00D03AEA" w:rsidRDefault="00D03AEA" w:rsidP="00B24B49">
      <w:pPr>
        <w:pStyle w:val="Geenafstand"/>
      </w:pPr>
      <w:r w:rsidRPr="00334FF9">
        <w:t>Als een kind ziek wordt dan neemt de ouder waar het kind verblijft de zorg op zich tot het kind beter is, dan wel in staat is om te wisselen naar de andere ouder.</w:t>
      </w:r>
    </w:p>
    <w:p w14:paraId="6D695E40" w14:textId="77777777" w:rsidR="00674DB5" w:rsidRPr="00334FF9" w:rsidRDefault="00674DB5" w:rsidP="00B24B49">
      <w:pPr>
        <w:pStyle w:val="Geenafstand"/>
      </w:pPr>
    </w:p>
    <w:p w14:paraId="7E51B25C" w14:textId="77777777" w:rsidR="00674DB5" w:rsidRDefault="00D03AEA" w:rsidP="00B24B49">
      <w:pPr>
        <w:pStyle w:val="Geenafstand"/>
      </w:pPr>
      <w:r w:rsidRPr="00334FF9">
        <w:t>De ouders zullen elkaar terstond informeren over de ziekte van het kind. Mocht de ouder, daar waar het kind niet verblijft</w:t>
      </w:r>
      <w:r>
        <w:t>,</w:t>
      </w:r>
      <w:r w:rsidRPr="00334FF9">
        <w:t xml:space="preserve"> het wenselijk achten dat het kind gezien wordt door een arts, dan zal deze ouder in de gelegenheid gesteld worden om met </w:t>
      </w:r>
      <w:r w:rsidR="009763B4">
        <w:t>het kind naar een arts te gaan.</w:t>
      </w:r>
    </w:p>
    <w:p w14:paraId="1F347008" w14:textId="77777777" w:rsidR="00674DB5" w:rsidRDefault="00674DB5" w:rsidP="00B24B49">
      <w:pPr>
        <w:pStyle w:val="Geenafstand"/>
      </w:pPr>
    </w:p>
    <w:p w14:paraId="39BA9915" w14:textId="77777777" w:rsidR="006D7C1B" w:rsidRPr="00334FF9" w:rsidRDefault="006D7C1B" w:rsidP="00B24B49">
      <w:pPr>
        <w:pStyle w:val="Geenafstand"/>
      </w:pPr>
      <w:r>
        <w:t>Ieder van de ouders heeft toegang tot een ziek kind dat verpleegd wordt.</w:t>
      </w:r>
    </w:p>
    <w:p w14:paraId="468F7A9E" w14:textId="77777777" w:rsidR="00D03AEA" w:rsidRPr="00334FF9" w:rsidRDefault="00D03AEA" w:rsidP="009763B4">
      <w:pPr>
        <w:pStyle w:val="Kop2"/>
      </w:pPr>
      <w:r w:rsidRPr="00334FF9">
        <w:t>Bijzondere gebeurtenissen</w:t>
      </w:r>
    </w:p>
    <w:p w14:paraId="095FDDE3" w14:textId="77777777" w:rsidR="00D03AEA" w:rsidRPr="00334FF9" w:rsidRDefault="00D03AEA" w:rsidP="00B24B49">
      <w:pPr>
        <w:pStyle w:val="Geenafstand"/>
        <w:rPr>
          <w:bCs/>
        </w:rPr>
      </w:pPr>
      <w:r w:rsidRPr="00334FF9">
        <w:rPr>
          <w:bCs/>
        </w:rPr>
        <w:t xml:space="preserve">De ouders stellen elkaar in de gelegenheid om aanwezig te zijn bij alle bijzondere gebeurtenissen aangaande het kind, </w:t>
      </w:r>
      <w:r>
        <w:rPr>
          <w:bCs/>
        </w:rPr>
        <w:t xml:space="preserve">o.a. </w:t>
      </w:r>
      <w:r w:rsidRPr="00334FF9">
        <w:rPr>
          <w:bCs/>
        </w:rPr>
        <w:t>zijnde:</w:t>
      </w:r>
    </w:p>
    <w:p w14:paraId="3DD002D0" w14:textId="77777777" w:rsidR="00D03AEA" w:rsidRPr="00334FF9" w:rsidRDefault="00D03AEA" w:rsidP="009763B4">
      <w:pPr>
        <w:pStyle w:val="Opsommingbullets"/>
      </w:pPr>
      <w:r>
        <w:t>u</w:t>
      </w:r>
      <w:r w:rsidRPr="00334FF9">
        <w:t>itvoeringen</w:t>
      </w:r>
    </w:p>
    <w:p w14:paraId="7008CBFD" w14:textId="77777777" w:rsidR="00D03AEA" w:rsidRPr="00334FF9" w:rsidRDefault="00D03AEA" w:rsidP="009763B4">
      <w:pPr>
        <w:pStyle w:val="Opsommingbullets"/>
      </w:pPr>
      <w:r>
        <w:t>e</w:t>
      </w:r>
      <w:r w:rsidRPr="00334FF9">
        <w:t>indmusical</w:t>
      </w:r>
    </w:p>
    <w:p w14:paraId="1C868E5E" w14:textId="77777777" w:rsidR="00D03AEA" w:rsidRPr="00334FF9" w:rsidRDefault="00D03AEA" w:rsidP="009763B4">
      <w:pPr>
        <w:pStyle w:val="Opsommingbullets"/>
      </w:pPr>
      <w:r>
        <w:t>i</w:t>
      </w:r>
      <w:r w:rsidRPr="00334FF9">
        <w:t>nformatiedagen/avonden</w:t>
      </w:r>
    </w:p>
    <w:p w14:paraId="71105D86" w14:textId="77777777" w:rsidR="00D03AEA" w:rsidRPr="009763B4" w:rsidRDefault="00D03AEA" w:rsidP="00B24B49">
      <w:pPr>
        <w:pStyle w:val="Opsommingbullets"/>
      </w:pPr>
      <w:r>
        <w:t>d</w:t>
      </w:r>
      <w:r w:rsidRPr="00334FF9">
        <w:t>iploma-uitreiking</w:t>
      </w:r>
    </w:p>
    <w:p w14:paraId="1BE0D26C" w14:textId="77777777" w:rsidR="00D03AEA" w:rsidRPr="00334FF9" w:rsidRDefault="00D03AEA" w:rsidP="009763B4">
      <w:pPr>
        <w:pStyle w:val="Kop2"/>
      </w:pPr>
      <w:r w:rsidRPr="00334FF9">
        <w:t>Bezoek huis- tandarts/specialist</w:t>
      </w:r>
    </w:p>
    <w:p w14:paraId="1AF52CB6" w14:textId="77777777" w:rsidR="00D03AEA" w:rsidRDefault="00D03AEA" w:rsidP="00B24B49">
      <w:pPr>
        <w:pStyle w:val="Geenafstand"/>
      </w:pPr>
      <w:r w:rsidRPr="00334FF9">
        <w:t>De kinderen zullen worden ingeschreven bij de huis-/tandartsen praktijk bij de ouder bij wie het kind staat ingeschreven in het gemeentelijke register.</w:t>
      </w:r>
    </w:p>
    <w:p w14:paraId="4AC113CA" w14:textId="77777777" w:rsidR="009763B4" w:rsidRPr="00334FF9" w:rsidRDefault="009763B4" w:rsidP="00B24B49">
      <w:pPr>
        <w:pStyle w:val="Geenafstand"/>
      </w:pPr>
    </w:p>
    <w:p w14:paraId="6C2105C5" w14:textId="77777777" w:rsidR="00D03AEA" w:rsidRDefault="00D03AEA" w:rsidP="00B24B49">
      <w:pPr>
        <w:pStyle w:val="Geenafstand"/>
      </w:pPr>
      <w:r w:rsidRPr="00334FF9">
        <w:t>De ouder waar het kind op dat moment verblijft zal, indien dit noodzakelijk is, een afspraak maken bij de huisarts/specialist en samen met het kind naar de huisarts/specialist gaan. De andere ouder zal hierover worden geïnformeerd. De ouders zullen over vervolg afspraken per situatie nadere afspraken met elkaar maken.</w:t>
      </w:r>
    </w:p>
    <w:p w14:paraId="49E74B28" w14:textId="77777777" w:rsidR="009763B4" w:rsidRPr="00334FF9" w:rsidRDefault="009763B4" w:rsidP="00B24B49">
      <w:pPr>
        <w:pStyle w:val="Geenafstand"/>
      </w:pPr>
    </w:p>
    <w:p w14:paraId="493B0949" w14:textId="5DE97C1A" w:rsidR="00D03AEA" w:rsidRPr="00334FF9" w:rsidRDefault="00D03AEA" w:rsidP="00B24B49">
      <w:pPr>
        <w:pStyle w:val="Geenafstand"/>
      </w:pPr>
      <w:r w:rsidRPr="00334FF9">
        <w:t xml:space="preserve">De </w:t>
      </w:r>
      <w:r w:rsidR="00674DB5">
        <w:rPr>
          <w:highlight w:val="yellow"/>
        </w:rPr>
        <w:t>v</w:t>
      </w:r>
      <w:r w:rsidRPr="009763B4">
        <w:rPr>
          <w:highlight w:val="yellow"/>
        </w:rPr>
        <w:t>ader/moede</w:t>
      </w:r>
      <w:r w:rsidR="00674DB5">
        <w:rPr>
          <w:highlight w:val="yellow"/>
        </w:rPr>
        <w:t>r</w:t>
      </w:r>
      <w:r w:rsidRPr="00334FF9">
        <w:t xml:space="preserve"> regelt dat de kinderen </w:t>
      </w:r>
      <w:r w:rsidR="00674DB5">
        <w:rPr>
          <w:highlight w:val="yellow"/>
        </w:rPr>
        <w:t>X</w:t>
      </w:r>
      <w:r>
        <w:t xml:space="preserve"> </w:t>
      </w:r>
      <w:r w:rsidRPr="00334FF9">
        <w:t xml:space="preserve">keer </w:t>
      </w:r>
      <w:r w:rsidR="009763B4">
        <w:t xml:space="preserve">per jaar de tandarts bezoeken. </w:t>
      </w:r>
    </w:p>
    <w:p w14:paraId="78E0017E" w14:textId="77777777" w:rsidR="00D03AEA" w:rsidRPr="00334FF9" w:rsidRDefault="00D03AEA" w:rsidP="009763B4">
      <w:pPr>
        <w:pStyle w:val="Kop2"/>
      </w:pPr>
      <w:r w:rsidRPr="00334FF9">
        <w:t>Legitimatiebewijs</w:t>
      </w:r>
    </w:p>
    <w:p w14:paraId="44A64605" w14:textId="63492FE0" w:rsidR="00460BDF" w:rsidRDefault="00183FE4" w:rsidP="00B24B49">
      <w:pPr>
        <w:pStyle w:val="Geenafstand"/>
        <w:rPr>
          <w:rFonts w:hAnsi="Times New Roman"/>
        </w:rPr>
      </w:pPr>
      <w:r>
        <w:t xml:space="preserve">De </w:t>
      </w:r>
      <w:r w:rsidRPr="00183FE4">
        <w:t xml:space="preserve">kinderen </w:t>
      </w:r>
      <w:r w:rsidRPr="00183FE4">
        <w:rPr>
          <w:highlight w:val="yellow"/>
        </w:rPr>
        <w:t>hebben/krijgen</w:t>
      </w:r>
      <w:r w:rsidRPr="00183FE4">
        <w:t xml:space="preserve"> een eigen </w:t>
      </w:r>
      <w:r w:rsidRPr="00183FE4">
        <w:rPr>
          <w:highlight w:val="yellow"/>
        </w:rPr>
        <w:t>paspoort/identiteitskaart</w:t>
      </w:r>
      <w:r w:rsidRPr="00183FE4">
        <w:t>. De ouder waar het kind staat ingeschreven zal zorg dragen voor verlenging van bovengenoemd document</w:t>
      </w:r>
      <w:r>
        <w:t>. De ouders komen overeen dat zij onvoorwaardelijk hun medewerking zullen verlenen bij het aanvragen of verlengen van dit document.</w:t>
      </w:r>
    </w:p>
    <w:p w14:paraId="39D90269" w14:textId="77777777" w:rsidR="00D03AEA" w:rsidRPr="00334FF9" w:rsidRDefault="00D03AEA" w:rsidP="009763B4">
      <w:pPr>
        <w:pStyle w:val="Kop2"/>
      </w:pPr>
      <w:r w:rsidRPr="00334FF9">
        <w:t>Verzekeringen</w:t>
      </w:r>
    </w:p>
    <w:p w14:paraId="553E52C1" w14:textId="77777777" w:rsidR="00CB5554" w:rsidRDefault="00CB5554" w:rsidP="00B24B49">
      <w:pPr>
        <w:pStyle w:val="Geenafstand"/>
      </w:pPr>
      <w:r>
        <w:t xml:space="preserve">De moeder/vader zal de kinderen op haar/zijn polis tegen wettelijke aansprakelijkheid verzekerd houden en aan vader een kopie van het geldende </w:t>
      </w:r>
      <w:proofErr w:type="spellStart"/>
      <w:r>
        <w:t>polisblad</w:t>
      </w:r>
      <w:proofErr w:type="spellEnd"/>
      <w:r>
        <w:t xml:space="preserve"> ter beschikking stellen.</w:t>
      </w:r>
    </w:p>
    <w:p w14:paraId="52F9A36F" w14:textId="77777777" w:rsidR="00CB5554" w:rsidRDefault="00CB5554" w:rsidP="00B24B49">
      <w:pPr>
        <w:pStyle w:val="Geenafstand"/>
      </w:pPr>
    </w:p>
    <w:p w14:paraId="4DFFB3B0" w14:textId="7118BACE" w:rsidR="00CB5554" w:rsidRDefault="00CB5554" w:rsidP="00B24B49">
      <w:pPr>
        <w:pStyle w:val="Geenafstand"/>
      </w:pPr>
      <w:r w:rsidRPr="00CB5554">
        <w:rPr>
          <w:highlight w:val="yellow"/>
        </w:rPr>
        <w:t>O</w:t>
      </w:r>
      <w:r w:rsidR="00674DB5">
        <w:rPr>
          <w:highlight w:val="yellow"/>
        </w:rPr>
        <w:t>f</w:t>
      </w:r>
    </w:p>
    <w:p w14:paraId="659D4306" w14:textId="77777777" w:rsidR="00CB5554" w:rsidRDefault="00CB5554" w:rsidP="00B24B49">
      <w:pPr>
        <w:pStyle w:val="Geenafstand"/>
      </w:pPr>
    </w:p>
    <w:p w14:paraId="5D212015" w14:textId="77777777" w:rsidR="009763B4" w:rsidRDefault="00CB5554" w:rsidP="00B24B49">
      <w:pPr>
        <w:pStyle w:val="Geenafstand"/>
      </w:pPr>
      <w:r>
        <w:t>De ouders zorgen er voor dat de kinderen bij hen beiden tegen wettelijke aansprakelijkheid zijn verzekerd. Zij zullen ieder afzonderlijk een WA-verzekering voor de kinderen afsluiten.</w:t>
      </w:r>
    </w:p>
    <w:p w14:paraId="5AD8BCD7" w14:textId="77777777" w:rsidR="00CB5554" w:rsidRPr="00334FF9" w:rsidRDefault="00CB5554" w:rsidP="00B24B49">
      <w:pPr>
        <w:pStyle w:val="Geenafstand"/>
        <w:rPr>
          <w:rFonts w:hAnsi="Times New Roman"/>
        </w:rPr>
      </w:pPr>
    </w:p>
    <w:p w14:paraId="47D15D92" w14:textId="46F3FD3F" w:rsidR="00D03AEA" w:rsidRDefault="00D03AEA" w:rsidP="00B24B49">
      <w:pPr>
        <w:pStyle w:val="Geenafstand"/>
        <w:rPr>
          <w:rFonts w:hAnsi="Times New Roman"/>
        </w:rPr>
      </w:pPr>
      <w:r w:rsidRPr="00334FF9">
        <w:rPr>
          <w:rFonts w:hAnsi="Times New Roman"/>
        </w:rPr>
        <w:t xml:space="preserve">De kinderen zullen op de polis van de </w:t>
      </w:r>
      <w:r w:rsidRPr="009763B4">
        <w:rPr>
          <w:rFonts w:hAnsi="Times New Roman"/>
          <w:highlight w:val="yellow"/>
        </w:rPr>
        <w:t>moeder/vade</w:t>
      </w:r>
      <w:r w:rsidR="00674DB5">
        <w:rPr>
          <w:rFonts w:hAnsi="Times New Roman"/>
          <w:highlight w:val="yellow"/>
        </w:rPr>
        <w:t>r</w:t>
      </w:r>
      <w:r w:rsidRPr="00334FF9">
        <w:rPr>
          <w:rFonts w:hAnsi="Times New Roman"/>
        </w:rPr>
        <w:t xml:space="preserve"> teg</w:t>
      </w:r>
      <w:r w:rsidR="009763B4">
        <w:rPr>
          <w:rFonts w:hAnsi="Times New Roman"/>
        </w:rPr>
        <w:t xml:space="preserve">en </w:t>
      </w:r>
      <w:r w:rsidR="007E410D">
        <w:rPr>
          <w:rFonts w:hAnsi="Times New Roman"/>
        </w:rPr>
        <w:t>ziektekosten verzekerd zijn.</w:t>
      </w:r>
    </w:p>
    <w:p w14:paraId="45FF7F3C" w14:textId="77777777" w:rsidR="009763B4" w:rsidRPr="00334FF9" w:rsidRDefault="009763B4" w:rsidP="00B24B49">
      <w:pPr>
        <w:pStyle w:val="Geenafstand"/>
        <w:rPr>
          <w:rFonts w:hAnsi="Times New Roman"/>
        </w:rPr>
      </w:pPr>
    </w:p>
    <w:p w14:paraId="75C0E86D" w14:textId="77777777" w:rsidR="00D03AEA" w:rsidRPr="009763B4" w:rsidRDefault="00D03AEA" w:rsidP="00B24B49">
      <w:pPr>
        <w:pStyle w:val="Geenafstand"/>
        <w:rPr>
          <w:rFonts w:hAnsi="Times New Roman"/>
        </w:rPr>
      </w:pPr>
      <w:r w:rsidRPr="00334FF9">
        <w:rPr>
          <w:rFonts w:hAnsi="Times New Roman"/>
        </w:rPr>
        <w:t xml:space="preserve">De ouders spreken af dat de </w:t>
      </w:r>
      <w:r w:rsidR="009763B4">
        <w:rPr>
          <w:rFonts w:hAnsi="Times New Roman"/>
        </w:rPr>
        <w:t xml:space="preserve">lopende </w:t>
      </w:r>
      <w:r w:rsidRPr="00334FF9">
        <w:rPr>
          <w:rFonts w:hAnsi="Times New Roman"/>
        </w:rPr>
        <w:t xml:space="preserve">uitvaartverzekering zal </w:t>
      </w:r>
      <w:r w:rsidR="009763B4">
        <w:rPr>
          <w:rFonts w:hAnsi="Times New Roman"/>
        </w:rPr>
        <w:t xml:space="preserve">worden voortgezet ten behoeve van de kinderen. </w:t>
      </w:r>
    </w:p>
    <w:p w14:paraId="04A19051" w14:textId="77777777" w:rsidR="00D03AEA" w:rsidRPr="00334FF9" w:rsidRDefault="00D03AEA" w:rsidP="00AE2827">
      <w:pPr>
        <w:pStyle w:val="Kop2"/>
      </w:pPr>
      <w:r w:rsidRPr="00334FF9">
        <w:t>Sport, muziek en andere hobby’s</w:t>
      </w:r>
    </w:p>
    <w:p w14:paraId="452A2A80" w14:textId="77777777" w:rsidR="00D03AEA" w:rsidRPr="00334FF9" w:rsidRDefault="00D03AEA" w:rsidP="00B24B49">
      <w:pPr>
        <w:pStyle w:val="Geenafstand"/>
      </w:pPr>
      <w:r w:rsidRPr="00334FF9">
        <w:t>De ouders spreken over de sport en hobby’s van de kinderen het volgende met elkaar af:</w:t>
      </w:r>
    </w:p>
    <w:p w14:paraId="7DAD3761" w14:textId="77777777" w:rsidR="00D03AEA" w:rsidRDefault="00D03AEA" w:rsidP="00B24B49">
      <w:pPr>
        <w:pStyle w:val="Geenafstand"/>
      </w:pPr>
      <w:r>
        <w:t>d</w:t>
      </w:r>
      <w:r w:rsidRPr="00334FF9">
        <w:t>e ouder alwaar het kind verblijft zal zorg dragen voor de begeleiding van het kind naar sport en/of hobby activiteiten.</w:t>
      </w:r>
    </w:p>
    <w:p w14:paraId="79327DFE" w14:textId="77777777" w:rsidR="009763B4" w:rsidRPr="00334FF9" w:rsidRDefault="009763B4" w:rsidP="00B24B49">
      <w:pPr>
        <w:pStyle w:val="Geenafstand"/>
      </w:pPr>
    </w:p>
    <w:p w14:paraId="21187FEC" w14:textId="77777777" w:rsidR="00D03AEA" w:rsidRPr="00334FF9" w:rsidRDefault="00D03AEA" w:rsidP="00B24B49">
      <w:pPr>
        <w:pStyle w:val="Geenafstand"/>
      </w:pPr>
      <w:r w:rsidRPr="00334FF9">
        <w:t xml:space="preserve">De benodigdheden voor de sport/hobby’s van het kind/de kinderen worden </w:t>
      </w:r>
      <w:r w:rsidR="009763B4">
        <w:t>door de ouders samen aangeschaft.</w:t>
      </w:r>
    </w:p>
    <w:p w14:paraId="43F043F2" w14:textId="77777777" w:rsidR="00D03AEA" w:rsidRPr="00334FF9" w:rsidRDefault="00D03AEA" w:rsidP="009763B4">
      <w:pPr>
        <w:pStyle w:val="Kop2"/>
      </w:pPr>
      <w:r w:rsidRPr="00334FF9">
        <w:t>Huisdieren</w:t>
      </w:r>
    </w:p>
    <w:p w14:paraId="736B7221" w14:textId="4F646CFA" w:rsidR="00D03AEA" w:rsidRPr="00B31061" w:rsidRDefault="00D03AEA" w:rsidP="00B24B49">
      <w:pPr>
        <w:pStyle w:val="Geenafstand"/>
        <w:rPr>
          <w:rFonts w:hAnsi="Times New Roman"/>
        </w:rPr>
      </w:pPr>
      <w:r w:rsidRPr="00334FF9">
        <w:rPr>
          <w:rFonts w:hAnsi="Times New Roman"/>
        </w:rPr>
        <w:t xml:space="preserve">De ouders spreken met elkaar af dat de kinderen </w:t>
      </w:r>
      <w:r w:rsidR="007E410D">
        <w:rPr>
          <w:rFonts w:hAnsi="Times New Roman"/>
        </w:rPr>
        <w:t>het</w:t>
      </w:r>
      <w:r w:rsidRPr="00334FF9">
        <w:rPr>
          <w:rFonts w:hAnsi="Times New Roman"/>
        </w:rPr>
        <w:t xml:space="preserve"> reeds in </w:t>
      </w:r>
      <w:r>
        <w:rPr>
          <w:rFonts w:hAnsi="Times New Roman"/>
        </w:rPr>
        <w:t>het</w:t>
      </w:r>
      <w:r w:rsidRPr="00334FF9">
        <w:rPr>
          <w:rFonts w:hAnsi="Times New Roman"/>
        </w:rPr>
        <w:t xml:space="preserve"> huishouden aanwezige</w:t>
      </w:r>
      <w:r w:rsidR="00491E52">
        <w:rPr>
          <w:rFonts w:hAnsi="Times New Roman"/>
        </w:rPr>
        <w:t xml:space="preserve"> </w:t>
      </w:r>
      <w:r w:rsidR="00433688">
        <w:rPr>
          <w:rFonts w:hAnsi="Times New Roman"/>
          <w:highlight w:val="yellow"/>
        </w:rPr>
        <w:t>h</w:t>
      </w:r>
      <w:r w:rsidR="007E410D" w:rsidRPr="007E410D">
        <w:rPr>
          <w:rFonts w:hAnsi="Times New Roman"/>
          <w:highlight w:val="yellow"/>
        </w:rPr>
        <w:t>uisdie</w:t>
      </w:r>
      <w:r w:rsidR="00433688">
        <w:rPr>
          <w:rFonts w:hAnsi="Times New Roman"/>
          <w:highlight w:val="yellow"/>
        </w:rPr>
        <w:t>r</w:t>
      </w:r>
      <w:r w:rsidRPr="00334FF9">
        <w:rPr>
          <w:rFonts w:hAnsi="Times New Roman"/>
        </w:rPr>
        <w:t xml:space="preserve"> mogen houden.</w:t>
      </w:r>
      <w:r w:rsidR="009763B4">
        <w:rPr>
          <w:rFonts w:hAnsi="Times New Roman"/>
        </w:rPr>
        <w:t xml:space="preserve"> </w:t>
      </w:r>
      <w:r w:rsidR="007E410D">
        <w:rPr>
          <w:rFonts w:hAnsi="Times New Roman"/>
        </w:rPr>
        <w:t xml:space="preserve">Het volgende wordt afgesproken </w:t>
      </w:r>
      <w:r w:rsidR="007E410D" w:rsidRPr="00200140">
        <w:rPr>
          <w:rFonts w:hAnsi="Times New Roman"/>
        </w:rPr>
        <w:t xml:space="preserve">inzake </w:t>
      </w:r>
      <w:r w:rsidR="00200140" w:rsidRPr="00200140">
        <w:rPr>
          <w:rFonts w:hAnsi="Times New Roman"/>
        </w:rPr>
        <w:t>dagelijkse zorg</w:t>
      </w:r>
      <w:r w:rsidR="007E410D" w:rsidRPr="00200140">
        <w:rPr>
          <w:rFonts w:hAnsi="Times New Roman"/>
        </w:rPr>
        <w:t xml:space="preserve"> en </w:t>
      </w:r>
      <w:r w:rsidR="00433688" w:rsidRPr="00200140">
        <w:rPr>
          <w:rFonts w:hAnsi="Times New Roman"/>
        </w:rPr>
        <w:t>k</w:t>
      </w:r>
      <w:r w:rsidR="007E410D" w:rsidRPr="00200140">
        <w:rPr>
          <w:rFonts w:hAnsi="Times New Roman"/>
        </w:rPr>
        <w:t>osten</w:t>
      </w:r>
      <w:r w:rsidR="007E410D">
        <w:rPr>
          <w:rFonts w:hAnsi="Times New Roman"/>
        </w:rPr>
        <w:t>.</w:t>
      </w:r>
      <w:r w:rsidR="00200140">
        <w:rPr>
          <w:rFonts w:hAnsi="Times New Roman"/>
        </w:rPr>
        <w:t xml:space="preserve"> De huisdieren blijven bij </w:t>
      </w:r>
      <w:r w:rsidR="00200140" w:rsidRPr="00491E52">
        <w:rPr>
          <w:rFonts w:hAnsi="Times New Roman"/>
          <w:highlight w:val="yellow"/>
        </w:rPr>
        <w:t>vader/ moeder</w:t>
      </w:r>
      <w:r w:rsidR="00491E52" w:rsidRPr="00491E52">
        <w:rPr>
          <w:rFonts w:hAnsi="Times New Roman"/>
          <w:highlight w:val="yellow"/>
        </w:rPr>
        <w:t>/ verhuizen mee met de kinderen</w:t>
      </w:r>
      <w:r w:rsidR="00491E52">
        <w:rPr>
          <w:rFonts w:hAnsi="Times New Roman"/>
        </w:rPr>
        <w:t xml:space="preserve">. </w:t>
      </w:r>
      <w:r w:rsidR="00491E52" w:rsidRPr="00337DA9">
        <w:rPr>
          <w:rFonts w:hAnsi="Times New Roman"/>
          <w:highlight w:val="yellow"/>
        </w:rPr>
        <w:t>Vader/ moeder</w:t>
      </w:r>
      <w:r w:rsidR="00337DA9" w:rsidRPr="00337DA9">
        <w:rPr>
          <w:rFonts w:hAnsi="Times New Roman"/>
          <w:highlight w:val="yellow"/>
        </w:rPr>
        <w:t>/ ouders</w:t>
      </w:r>
      <w:r w:rsidR="00337DA9">
        <w:rPr>
          <w:rFonts w:hAnsi="Times New Roman"/>
        </w:rPr>
        <w:t xml:space="preserve"> neemt de dagelijkse kosten voor haar rekening en medische kosten worden door ouders in overleg gedeeld.</w:t>
      </w:r>
    </w:p>
    <w:p w14:paraId="7C06464F" w14:textId="77777777" w:rsidR="00D03AEA" w:rsidRPr="00F96BBF" w:rsidRDefault="00D03AEA" w:rsidP="00B31061">
      <w:pPr>
        <w:pStyle w:val="Kop2"/>
      </w:pPr>
      <w:r w:rsidRPr="00F96BBF">
        <w:t>Geloofsovertuiging</w:t>
      </w:r>
    </w:p>
    <w:p w14:paraId="17C43B50" w14:textId="77777777" w:rsidR="00D03AEA" w:rsidRPr="00B31061" w:rsidRDefault="00D03AEA" w:rsidP="00B24B49">
      <w:pPr>
        <w:pStyle w:val="Geenafstand"/>
      </w:pPr>
      <w:r w:rsidRPr="00F96BBF">
        <w:t>De ouders spreken met elkaar af dat zij de geloofsovertuiging van elkaar zullen respecteren. Indien en voor zover deze overtuiging bepaalde gebruiken met zich meebrengt zal uitsluitend na toestemming van beide ouders het betre</w:t>
      </w:r>
      <w:r>
        <w:t xml:space="preserve">ffende kind/de kinderen bij een </w:t>
      </w:r>
      <w:r w:rsidRPr="00F96BBF">
        <w:t>ieder van de ouders de vrijheid en de mogelijkheid krijgen om deze gebruiken volgens zijn/haar/h</w:t>
      </w:r>
      <w:r w:rsidR="00B31061">
        <w:t xml:space="preserve">un overtuiging uit te oefenen. </w:t>
      </w:r>
    </w:p>
    <w:p w14:paraId="5E243438" w14:textId="77777777" w:rsidR="00D03AEA" w:rsidRPr="00334FF9" w:rsidRDefault="00D03AEA" w:rsidP="00B31061">
      <w:pPr>
        <w:pStyle w:val="Kop2"/>
      </w:pPr>
      <w:r w:rsidRPr="00334FF9">
        <w:t>Omgangsnormen</w:t>
      </w:r>
    </w:p>
    <w:p w14:paraId="2DF41F1D" w14:textId="77777777" w:rsidR="00D03AEA" w:rsidRPr="00334FF9" w:rsidRDefault="00D03AEA" w:rsidP="00B24B49">
      <w:pPr>
        <w:pStyle w:val="Geenafstand"/>
      </w:pPr>
      <w:r w:rsidRPr="00334FF9">
        <w:t xml:space="preserve">De ouder bij wie de kinderen verblijven, zal een aanvaardbare wijze van contact met de ouder waar het kind op dat moment niet verblijft, via bijvoorbeeld telefoon of </w:t>
      </w:r>
      <w:r w:rsidR="00AE2827">
        <w:t xml:space="preserve">Whatsapp/ </w:t>
      </w:r>
      <w:r w:rsidRPr="00334FF9">
        <w:t xml:space="preserve">e-mail, </w:t>
      </w:r>
      <w:r w:rsidR="00AE2827">
        <w:t>toestaan en waar nodig ondersteunen</w:t>
      </w:r>
      <w:r w:rsidRPr="00334FF9">
        <w:t>.</w:t>
      </w:r>
    </w:p>
    <w:p w14:paraId="095A5C0D" w14:textId="77777777" w:rsidR="00AE2827" w:rsidRDefault="00AE2827" w:rsidP="00B24B49">
      <w:pPr>
        <w:pStyle w:val="Geenafstand"/>
      </w:pPr>
    </w:p>
    <w:p w14:paraId="6A8A2142" w14:textId="77777777" w:rsidR="00D03AEA" w:rsidRPr="00334FF9" w:rsidRDefault="00D03AEA" w:rsidP="00B24B49">
      <w:pPr>
        <w:pStyle w:val="Geenafstand"/>
      </w:pPr>
      <w:r w:rsidRPr="00334FF9">
        <w:t>Namen als vader/moeder/papa/mama zullen uitsluitend voor de ouders gereserveerd blijven. Dit kan uitsluitend anders zijn, indien de andere ouder met een afwijkende afspraak</w:t>
      </w:r>
      <w:r w:rsidR="00433688">
        <w:t xml:space="preserve"> hiermee</w:t>
      </w:r>
      <w:r w:rsidRPr="00334FF9">
        <w:t xml:space="preserve"> instemt.</w:t>
      </w:r>
    </w:p>
    <w:p w14:paraId="502AC634" w14:textId="77777777" w:rsidR="00433688" w:rsidRDefault="00433688" w:rsidP="00B24B49">
      <w:pPr>
        <w:pStyle w:val="Geenafstand"/>
      </w:pPr>
    </w:p>
    <w:p w14:paraId="1402A1F1" w14:textId="77777777" w:rsidR="00444E23" w:rsidRDefault="00D03AEA" w:rsidP="00AE2827">
      <w:pPr>
        <w:pStyle w:val="Geenafstand"/>
      </w:pPr>
      <w:r w:rsidRPr="00334FF9">
        <w:t>De ouders spreken af de berichten over de kinderen rechtstreeks met elkaar te zullen communiceren en niet via de tussenkomst van de kinderen/het kind.</w:t>
      </w:r>
    </w:p>
    <w:p w14:paraId="440B675A" w14:textId="77777777" w:rsidR="00444E23" w:rsidRDefault="00444E23" w:rsidP="00AE2827">
      <w:pPr>
        <w:pStyle w:val="Geenafstand"/>
      </w:pPr>
    </w:p>
    <w:p w14:paraId="0488C882" w14:textId="77777777" w:rsidR="00AE2827" w:rsidRDefault="00AE2827" w:rsidP="00AE2827">
      <w:pPr>
        <w:pStyle w:val="Geenafstand"/>
      </w:pPr>
      <w:r w:rsidRPr="00334FF9">
        <w:t xml:space="preserve">De ouders spreken met elkaar af dat de ene ouder het contact tussen de kinderen en de familieleden van de andere </w:t>
      </w:r>
      <w:r>
        <w:t>ouder niet in de weg zal staan.</w:t>
      </w:r>
    </w:p>
    <w:p w14:paraId="0E80CA6B" w14:textId="77777777" w:rsidR="00D03AEA" w:rsidRPr="00334FF9" w:rsidRDefault="00D03AEA" w:rsidP="00B31061">
      <w:pPr>
        <w:pStyle w:val="Kop2"/>
      </w:pPr>
      <w:r w:rsidRPr="00334FF9">
        <w:lastRenderedPageBreak/>
        <w:t>Nieuwe partner</w:t>
      </w:r>
    </w:p>
    <w:p w14:paraId="7DE21E45" w14:textId="77777777" w:rsidR="00D03AEA" w:rsidRDefault="00D03AEA" w:rsidP="00B24B49">
      <w:pPr>
        <w:pStyle w:val="Geenafstand"/>
      </w:pPr>
      <w:r w:rsidRPr="00334FF9">
        <w:t>Op het moment dat een ouder een nieuwe partner heeft, dan zal hij/zij de andere ouder hiervan in kennis stellen, alvorens de kinderen hiervan op de hoogte gesteld worden.</w:t>
      </w:r>
    </w:p>
    <w:p w14:paraId="66B02E22" w14:textId="033DDD6E" w:rsidR="00B31061" w:rsidRPr="00334FF9" w:rsidRDefault="00233E86" w:rsidP="00233E86">
      <w:pPr>
        <w:pStyle w:val="Ondertitel"/>
      </w:pPr>
      <w:r>
        <w:t>Kennismaking tussen kinderen en nieuwe partner</w:t>
      </w:r>
    </w:p>
    <w:p w14:paraId="06607E8E" w14:textId="77777777" w:rsidR="00CF5B80" w:rsidRPr="00241BB9" w:rsidRDefault="00CF5B80" w:rsidP="00CF5B80">
      <w:pPr>
        <w:pStyle w:val="Geenafstand"/>
      </w:pPr>
      <w:r w:rsidRPr="00241BB9">
        <w:t>Beide ouders zullen de kinderen pas met een nieuwe partner kennis laten maken indien er sprake is van een serieuze relatie en zal deze ‘kennismaking’ bij de andere ouder aankondigen.</w:t>
      </w:r>
    </w:p>
    <w:p w14:paraId="050520FF" w14:textId="64587255" w:rsidR="00C64D84" w:rsidRDefault="00233E86" w:rsidP="00767E5A">
      <w:pPr>
        <w:pStyle w:val="Ondertitel"/>
      </w:pPr>
      <w:r>
        <w:t xml:space="preserve">Elkaar </w:t>
      </w:r>
      <w:r w:rsidR="00767E5A">
        <w:t xml:space="preserve">als ouders </w:t>
      </w:r>
      <w:r>
        <w:t>informeren</w:t>
      </w:r>
    </w:p>
    <w:p w14:paraId="35F28177" w14:textId="77777777" w:rsidR="00C64D84" w:rsidRPr="006501D5" w:rsidRDefault="00C64D84" w:rsidP="00C64D84">
      <w:pPr>
        <w:pStyle w:val="Geenafstand"/>
      </w:pPr>
      <w:r w:rsidRPr="006501D5">
        <w:t>Voort spreken ouders af dat ze elkaar proactief zullen informeren over eventuele:</w:t>
      </w:r>
    </w:p>
    <w:p w14:paraId="335D7824" w14:textId="77777777" w:rsidR="00C64D84" w:rsidRPr="006501D5" w:rsidRDefault="00C64D84" w:rsidP="00C64D84">
      <w:pPr>
        <w:pStyle w:val="Opsommingbullets"/>
      </w:pPr>
      <w:r w:rsidRPr="006501D5">
        <w:t>zwangerschappen;</w:t>
      </w:r>
    </w:p>
    <w:p w14:paraId="23D6C29D" w14:textId="77777777" w:rsidR="00C64D84" w:rsidRPr="006501D5" w:rsidRDefault="00C64D84" w:rsidP="00C64D84">
      <w:pPr>
        <w:pStyle w:val="Opsommingbullets"/>
      </w:pPr>
      <w:r w:rsidRPr="006501D5">
        <w:t>huwelijken;</w:t>
      </w:r>
    </w:p>
    <w:p w14:paraId="00F4CA18" w14:textId="77777777" w:rsidR="00C64D84" w:rsidRPr="006501D5" w:rsidRDefault="00C64D84" w:rsidP="00C64D84">
      <w:pPr>
        <w:pStyle w:val="Opsommingbullets"/>
      </w:pPr>
      <w:r w:rsidRPr="006501D5">
        <w:t>samenwonen;</w:t>
      </w:r>
    </w:p>
    <w:p w14:paraId="2265C991" w14:textId="6B82709D" w:rsidR="00C64D84" w:rsidRDefault="00C64D84" w:rsidP="00B24B49">
      <w:pPr>
        <w:pStyle w:val="Opsommingbullets"/>
      </w:pPr>
      <w:r w:rsidRPr="006501D5">
        <w:t>en beëindiging van de relatie.</w:t>
      </w:r>
    </w:p>
    <w:p w14:paraId="176A76E2" w14:textId="515F741B" w:rsidR="00D03AEA" w:rsidRPr="00334FF9" w:rsidRDefault="00D03AEA" w:rsidP="00B24B49">
      <w:pPr>
        <w:pStyle w:val="Geenafstand"/>
        <w:rPr>
          <w:rFonts w:hAnsi="Times New Roman"/>
        </w:rPr>
      </w:pPr>
      <w:r w:rsidRPr="00334FF9">
        <w:rPr>
          <w:rFonts w:hAnsi="Times New Roman"/>
        </w:rPr>
        <w:t>De ouders zullen zich inspannen en er voor waken dat een nieuwe partner of een andere derde niet op een negatieve wijze hun ouderschap be</w:t>
      </w:r>
      <w:r w:rsidRPr="00334FF9">
        <w:rPr>
          <w:rFonts w:hAnsi="Times New Roman"/>
        </w:rPr>
        <w:t>ï</w:t>
      </w:r>
      <w:r w:rsidR="00B31061">
        <w:rPr>
          <w:rFonts w:hAnsi="Times New Roman"/>
        </w:rPr>
        <w:t>nvloedt.</w:t>
      </w:r>
      <w:r w:rsidR="00343590" w:rsidRPr="00343590">
        <w:t xml:space="preserve"> </w:t>
      </w:r>
      <w:r w:rsidR="00343590">
        <w:t xml:space="preserve">De ideeën van de ouder over de opvoeding en het welbevinden van de kinderen </w:t>
      </w:r>
      <w:r w:rsidR="00FD1950">
        <w:t xml:space="preserve">zijn dus altijd </w:t>
      </w:r>
      <w:r w:rsidR="00343590">
        <w:t>leidend</w:t>
      </w:r>
      <w:r w:rsidR="00FD1950">
        <w:t>.</w:t>
      </w:r>
    </w:p>
    <w:p w14:paraId="6A5F76B1" w14:textId="77777777" w:rsidR="00F83D6B" w:rsidRPr="00334FF9" w:rsidRDefault="00D03AEA" w:rsidP="00F83D6B">
      <w:pPr>
        <w:pStyle w:val="Kop2"/>
      </w:pPr>
      <w:r w:rsidRPr="00334FF9">
        <w:t>Overdracht</w:t>
      </w:r>
      <w:r w:rsidR="00F83D6B">
        <w:t xml:space="preserve"> en </w:t>
      </w:r>
      <w:r w:rsidR="00F83D6B" w:rsidRPr="00334FF9">
        <w:t>“Heen en weer” tas</w:t>
      </w:r>
    </w:p>
    <w:p w14:paraId="6B596626" w14:textId="77777777" w:rsidR="00D03AEA" w:rsidRDefault="00D03AEA" w:rsidP="00B24B49">
      <w:pPr>
        <w:pStyle w:val="Geenafstand"/>
        <w:rPr>
          <w:rFonts w:hAnsi="Times New Roman"/>
        </w:rPr>
      </w:pPr>
      <w:r w:rsidRPr="00334FF9">
        <w:rPr>
          <w:rFonts w:hAnsi="Times New Roman"/>
        </w:rPr>
        <w:t>De kinderen worden in principe gebracht naar de ouder waar ze gaan verblijven en zij worden teruggebracht door de oud</w:t>
      </w:r>
      <w:r w:rsidR="00B31061">
        <w:rPr>
          <w:rFonts w:hAnsi="Times New Roman"/>
        </w:rPr>
        <w:t xml:space="preserve">er waar de kinderen verbleven. </w:t>
      </w:r>
    </w:p>
    <w:p w14:paraId="5FB0B7B0" w14:textId="77777777" w:rsidR="00F83D6B" w:rsidRPr="00334FF9" w:rsidRDefault="00F83D6B" w:rsidP="00B24B49">
      <w:pPr>
        <w:pStyle w:val="Geenafstand"/>
        <w:rPr>
          <w:rFonts w:hAnsi="Times New Roman"/>
        </w:rPr>
      </w:pPr>
    </w:p>
    <w:p w14:paraId="1983CCC2" w14:textId="77777777" w:rsidR="00D03AEA" w:rsidRPr="00334FF9" w:rsidRDefault="00D03AEA" w:rsidP="00B24B49">
      <w:pPr>
        <w:pStyle w:val="Geenafstand"/>
        <w:rPr>
          <w:rFonts w:hAnsi="Times New Roman"/>
        </w:rPr>
      </w:pPr>
      <w:r w:rsidRPr="00334FF9">
        <w:rPr>
          <w:rFonts w:hAnsi="Times New Roman"/>
        </w:rPr>
        <w:t xml:space="preserve">Voor abonnementen, rapporten, brieven van school, </w:t>
      </w:r>
      <w:proofErr w:type="spellStart"/>
      <w:r w:rsidRPr="00334FF9">
        <w:rPr>
          <w:rFonts w:hAnsi="Times New Roman"/>
        </w:rPr>
        <w:t>OV-kaarten</w:t>
      </w:r>
      <w:proofErr w:type="spellEnd"/>
      <w:r w:rsidRPr="00334FF9">
        <w:rPr>
          <w:rFonts w:hAnsi="Times New Roman"/>
        </w:rPr>
        <w:t>, belangrijke papieren, medicijnen, etc. (d.w.z. die dingen die belangrijk zijn voor de kinderen om bij de hand te hebben en waarvan geen duplicaten zijn) schaffen de ouders een "heen</w:t>
      </w:r>
      <w:r w:rsidRPr="00334FF9">
        <w:rPr>
          <w:rFonts w:hAnsi="Times New Roman"/>
        </w:rPr>
        <w:noBreakHyphen/>
        <w:t xml:space="preserve"> en weer</w:t>
      </w:r>
      <w:r w:rsidRPr="00334FF9">
        <w:rPr>
          <w:rFonts w:hAnsi="Times New Roman"/>
        </w:rPr>
        <w:t>”</w:t>
      </w:r>
      <w:r w:rsidRPr="00334FF9">
        <w:rPr>
          <w:rFonts w:hAnsi="Times New Roman"/>
        </w:rPr>
        <w:t xml:space="preserve"> tas aan. Deze tas gaat steeds mee met de kinderen. Ook schoenen, (winter)jassen en speciale sportkleding verhuizen steeds met de kinderen mee.</w:t>
      </w:r>
    </w:p>
    <w:p w14:paraId="7052DE94" w14:textId="77777777" w:rsidR="00D03AEA" w:rsidRPr="00334FF9" w:rsidRDefault="00D03AEA" w:rsidP="00B31061">
      <w:pPr>
        <w:pStyle w:val="Kop2"/>
      </w:pPr>
      <w:r w:rsidRPr="00334FF9">
        <w:t>Communicatie</w:t>
      </w:r>
    </w:p>
    <w:p w14:paraId="3631C522" w14:textId="77777777" w:rsidR="00421A6F" w:rsidRDefault="00D03AEA" w:rsidP="00B24B49">
      <w:pPr>
        <w:pStyle w:val="Geenafstand"/>
        <w:rPr>
          <w:bCs/>
        </w:rPr>
      </w:pPr>
      <w:r w:rsidRPr="00334FF9">
        <w:rPr>
          <w:bCs/>
        </w:rPr>
        <w:t xml:space="preserve">Beide ouders hebben de verplichting elkaar voldoende te informeren. </w:t>
      </w:r>
      <w:r>
        <w:rPr>
          <w:bCs/>
        </w:rPr>
        <w:t>De o</w:t>
      </w:r>
      <w:r w:rsidRPr="00334FF9">
        <w:rPr>
          <w:bCs/>
        </w:rPr>
        <w:t>uders houden zich aan de wettelijke informatieplicht. Zij informeren elkaar bij het wisselen van de verblijfplaats van de kinderen.</w:t>
      </w:r>
    </w:p>
    <w:p w14:paraId="2E647C73" w14:textId="77777777" w:rsidR="00421A6F" w:rsidRDefault="00421A6F" w:rsidP="00B24B49">
      <w:pPr>
        <w:pStyle w:val="Geenafstand"/>
        <w:rPr>
          <w:bCs/>
        </w:rPr>
      </w:pPr>
    </w:p>
    <w:p w14:paraId="60070C1C" w14:textId="77777777" w:rsidR="00D03AEA" w:rsidRDefault="00D03AEA" w:rsidP="00B24B49">
      <w:pPr>
        <w:pStyle w:val="Geenafstand"/>
        <w:rPr>
          <w:bCs/>
        </w:rPr>
      </w:pPr>
      <w:r w:rsidRPr="00334FF9">
        <w:rPr>
          <w:bCs/>
        </w:rPr>
        <w:t>Tussendoor zal informatie uitgewisseld worden zo vaak als dat nodig is.</w:t>
      </w:r>
    </w:p>
    <w:p w14:paraId="09688131" w14:textId="77777777" w:rsidR="00421A6F" w:rsidRDefault="00421A6F" w:rsidP="00B24B49">
      <w:pPr>
        <w:pStyle w:val="Geenafstand"/>
        <w:rPr>
          <w:bCs/>
        </w:rPr>
      </w:pPr>
    </w:p>
    <w:p w14:paraId="0930E150" w14:textId="276879FC" w:rsidR="00421A6F" w:rsidRDefault="00421A6F" w:rsidP="00B24B49">
      <w:pPr>
        <w:pStyle w:val="Geenafstand"/>
        <w:rPr>
          <w:bCs/>
        </w:rPr>
      </w:pPr>
      <w:r w:rsidRPr="00421A6F">
        <w:rPr>
          <w:bCs/>
          <w:highlight w:val="yellow"/>
        </w:rPr>
        <w:t>O</w:t>
      </w:r>
      <w:r w:rsidR="006F10AF">
        <w:rPr>
          <w:bCs/>
          <w:highlight w:val="yellow"/>
        </w:rPr>
        <w:t>f</w:t>
      </w:r>
    </w:p>
    <w:p w14:paraId="3340697E" w14:textId="77777777" w:rsidR="00421A6F" w:rsidRDefault="00421A6F" w:rsidP="00B24B49">
      <w:pPr>
        <w:pStyle w:val="Geenafstand"/>
        <w:rPr>
          <w:bCs/>
        </w:rPr>
      </w:pPr>
    </w:p>
    <w:p w14:paraId="491BDFCA" w14:textId="07B6DEC3" w:rsidR="00421A6F" w:rsidRPr="00334FF9" w:rsidRDefault="00421A6F" w:rsidP="00B24B49">
      <w:pPr>
        <w:pStyle w:val="Geenafstand"/>
        <w:rPr>
          <w:bCs/>
        </w:rPr>
      </w:pPr>
      <w:r>
        <w:t xml:space="preserve">De ouders zullen elkaar tenminste </w:t>
      </w:r>
      <w:r w:rsidR="00AE2827" w:rsidRPr="00AE2827">
        <w:rPr>
          <w:highlight w:val="yellow"/>
        </w:rPr>
        <w:t>X</w:t>
      </w:r>
      <w:r w:rsidR="006F10AF">
        <w:t xml:space="preserve"> </w:t>
      </w:r>
      <w:r w:rsidRPr="006F10AF">
        <w:t xml:space="preserve">per </w:t>
      </w:r>
      <w:r w:rsidR="00AE2827" w:rsidRPr="006F10AF">
        <w:t>jaar</w:t>
      </w:r>
      <w:r w:rsidR="00AE2827">
        <w:t xml:space="preserve"> </w:t>
      </w:r>
      <w:r>
        <w:t xml:space="preserve">buiten de aanwezigheid van de kinderen met elkaar overleg plegen, ten einde elkaar te informeren en te consulteren. </w:t>
      </w:r>
      <w:r w:rsidR="006F10AF">
        <w:rPr>
          <w:highlight w:val="yellow"/>
        </w:rPr>
        <w:t>E</w:t>
      </w:r>
      <w:r w:rsidRPr="00421A6F">
        <w:rPr>
          <w:highlight w:val="yellow"/>
        </w:rPr>
        <w:t>ventueel aanvull</w:t>
      </w:r>
      <w:r w:rsidR="006F10AF">
        <w:rPr>
          <w:highlight w:val="yellow"/>
        </w:rPr>
        <w:t>en …</w:t>
      </w:r>
    </w:p>
    <w:p w14:paraId="4D651A21" w14:textId="77777777" w:rsidR="00D03AEA" w:rsidRPr="00334FF9" w:rsidRDefault="00D03AEA" w:rsidP="00B31061">
      <w:pPr>
        <w:pStyle w:val="Kop2"/>
      </w:pPr>
      <w:r w:rsidRPr="00334FF9">
        <w:t>Twee-ouder-beslissingen</w:t>
      </w:r>
    </w:p>
    <w:p w14:paraId="3AA84459" w14:textId="77777777" w:rsidR="00D56F8D" w:rsidRDefault="00D03AEA" w:rsidP="00B24B49">
      <w:pPr>
        <w:pStyle w:val="Geenafstand"/>
        <w:rPr>
          <w:rFonts w:hAnsi="Times New Roman"/>
        </w:rPr>
      </w:pPr>
      <w:r w:rsidRPr="00334FF9">
        <w:rPr>
          <w:rFonts w:hAnsi="Times New Roman"/>
        </w:rPr>
        <w:t xml:space="preserve">Alle belangrijke </w:t>
      </w:r>
      <w:r>
        <w:rPr>
          <w:rFonts w:hAnsi="Times New Roman"/>
        </w:rPr>
        <w:t xml:space="preserve">zaken betreffende </w:t>
      </w:r>
      <w:r w:rsidRPr="00334FF9">
        <w:rPr>
          <w:rFonts w:hAnsi="Times New Roman"/>
        </w:rPr>
        <w:t>de kinderen, zoals schoolkeuze, dokters</w:t>
      </w:r>
      <w:r w:rsidRPr="00334FF9">
        <w:rPr>
          <w:rFonts w:hAnsi="Times New Roman"/>
        </w:rPr>
        <w:softHyphen/>
        <w:t>keuze, clubs en overige regelmatig terugkerende vrijetijdsbestedingen zullen niet eerder dan na overleg tussen de ouders geregeld worden.</w:t>
      </w:r>
    </w:p>
    <w:p w14:paraId="6452D46F" w14:textId="77777777" w:rsidR="00D56F8D" w:rsidRDefault="00D56F8D" w:rsidP="00B24B49">
      <w:pPr>
        <w:pStyle w:val="Geenafstand"/>
        <w:rPr>
          <w:rFonts w:hAnsi="Times New Roman"/>
        </w:rPr>
      </w:pPr>
    </w:p>
    <w:p w14:paraId="58AC98D0" w14:textId="77777777" w:rsidR="00426649" w:rsidRDefault="00D03AEA" w:rsidP="00B24B49">
      <w:pPr>
        <w:pStyle w:val="Geenafstand"/>
        <w:rPr>
          <w:rFonts w:hAnsi="Times New Roman"/>
        </w:rPr>
      </w:pPr>
      <w:r w:rsidRPr="00334FF9">
        <w:rPr>
          <w:rFonts w:hAnsi="Times New Roman"/>
        </w:rPr>
        <w:t xml:space="preserve">Tevens worden er </w:t>
      </w:r>
      <w:r w:rsidR="00D56F8D">
        <w:rPr>
          <w:rFonts w:hAnsi="Times New Roman"/>
        </w:rPr>
        <w:t xml:space="preserve">samen </w:t>
      </w:r>
      <w:r w:rsidRPr="00334FF9">
        <w:rPr>
          <w:rFonts w:hAnsi="Times New Roman"/>
        </w:rPr>
        <w:t>afspraken gemaakt over</w:t>
      </w:r>
      <w:r w:rsidR="00426649">
        <w:rPr>
          <w:rFonts w:hAnsi="Times New Roman"/>
        </w:rPr>
        <w:t>:</w:t>
      </w:r>
    </w:p>
    <w:p w14:paraId="706F5261" w14:textId="6295E319" w:rsidR="00426649" w:rsidRPr="006F10AF" w:rsidRDefault="0023786F" w:rsidP="00674DB5">
      <w:pPr>
        <w:pStyle w:val="Opsommingbullets"/>
      </w:pPr>
      <w:r w:rsidRPr="006F10AF">
        <w:t xml:space="preserve">thuiskomtijden, </w:t>
      </w:r>
      <w:r w:rsidR="00D03AEA" w:rsidRPr="006F10AF">
        <w:t>bedtijd</w:t>
      </w:r>
      <w:r w:rsidR="00334496">
        <w:t>en</w:t>
      </w:r>
      <w:r w:rsidRPr="006F10AF">
        <w:t xml:space="preserve">, </w:t>
      </w:r>
      <w:r w:rsidR="007C1082">
        <w:t>scherm</w:t>
      </w:r>
      <w:r w:rsidR="00D56F8D" w:rsidRPr="006F10AF">
        <w:t>tijden</w:t>
      </w:r>
      <w:r w:rsidR="00426649" w:rsidRPr="006F10AF">
        <w:t>;</w:t>
      </w:r>
    </w:p>
    <w:p w14:paraId="79B845E0" w14:textId="77777777" w:rsidR="00426649" w:rsidRDefault="00D56F8D" w:rsidP="00674DB5">
      <w:pPr>
        <w:pStyle w:val="Opsommingbullets"/>
      </w:pPr>
      <w:r w:rsidRPr="006F10AF">
        <w:t>opvoedstijlen</w:t>
      </w:r>
      <w:r w:rsidR="0023786F" w:rsidRPr="006F10AF">
        <w:t xml:space="preserve">, </w:t>
      </w:r>
      <w:r w:rsidR="00D03AEA" w:rsidRPr="006F10AF">
        <w:t>eetgewoonten</w:t>
      </w:r>
      <w:r w:rsidR="00426649" w:rsidRPr="006F10AF">
        <w:t>;</w:t>
      </w:r>
    </w:p>
    <w:p w14:paraId="727FCDAF" w14:textId="62025A75" w:rsidR="0048091E" w:rsidRDefault="0048091E" w:rsidP="00674DB5">
      <w:pPr>
        <w:pStyle w:val="Opsommingbullets"/>
      </w:pPr>
      <w:r>
        <w:t>kapper/ kapsel;</w:t>
      </w:r>
    </w:p>
    <w:p w14:paraId="67820C39" w14:textId="77777777" w:rsidR="005305F8" w:rsidRPr="006F10AF" w:rsidRDefault="005305F8" w:rsidP="005305F8">
      <w:pPr>
        <w:pStyle w:val="Opsommingbullets"/>
      </w:pPr>
      <w:r w:rsidRPr="006F10AF">
        <w:t>hoogte van het zakgeld;</w:t>
      </w:r>
    </w:p>
    <w:p w14:paraId="7ECD066D" w14:textId="37333E39" w:rsidR="00927395" w:rsidRPr="006F10AF" w:rsidRDefault="00927395" w:rsidP="00674DB5">
      <w:pPr>
        <w:pStyle w:val="Opsommingbullets"/>
      </w:pPr>
      <w:r>
        <w:t>bromfiets- en scootergebruik;</w:t>
      </w:r>
    </w:p>
    <w:p w14:paraId="7BB45F33" w14:textId="77777777" w:rsidR="008210FA" w:rsidRPr="006F10AF" w:rsidRDefault="008210FA" w:rsidP="00426649">
      <w:pPr>
        <w:pStyle w:val="Opsommingbullets"/>
      </w:pPr>
      <w:r w:rsidRPr="006F10AF">
        <w:t>aanvullende ondersteuning voor school;</w:t>
      </w:r>
    </w:p>
    <w:p w14:paraId="51B523C2" w14:textId="167151F2" w:rsidR="008210FA" w:rsidRDefault="008210FA" w:rsidP="00426649">
      <w:pPr>
        <w:pStyle w:val="Opsommingbullets"/>
      </w:pPr>
      <w:r w:rsidRPr="006F10AF">
        <w:t>ondersteuning door professionals, zoals kindercoach, logopedist, etc.</w:t>
      </w:r>
      <w:r w:rsidR="005305F8">
        <w:t>;</w:t>
      </w:r>
    </w:p>
    <w:p w14:paraId="235448B6" w14:textId="175C8AC2" w:rsidR="005305F8" w:rsidRDefault="005305F8" w:rsidP="00426649">
      <w:pPr>
        <w:pStyle w:val="Opsommingbullets"/>
      </w:pPr>
      <w:r w:rsidRPr="001820AC">
        <w:t>afspraken over uitgaan, omgang met vrienden (en verkering) en zelfstandig op vakantie</w:t>
      </w:r>
      <w:r w:rsidR="006A5300">
        <w:t>;</w:t>
      </w:r>
    </w:p>
    <w:p w14:paraId="4E373584" w14:textId="336CEB8F" w:rsidR="006A5300" w:rsidRPr="006F10AF" w:rsidRDefault="00CC2A2B" w:rsidP="00426649">
      <w:pPr>
        <w:pStyle w:val="Opsommingbullets"/>
      </w:pPr>
      <w:r>
        <w:t xml:space="preserve">zetten van een piercing dan wel </w:t>
      </w:r>
      <w:r w:rsidR="00994D99">
        <w:t>tatoeage en het gebruik van alcohol en andere middelen.</w:t>
      </w:r>
    </w:p>
    <w:p w14:paraId="2D29A99C" w14:textId="5DD6EEE7" w:rsidR="00D56F8D" w:rsidRPr="00641E30" w:rsidRDefault="00426649" w:rsidP="00B24B49">
      <w:pPr>
        <w:pStyle w:val="Opsommingbullets"/>
        <w:rPr>
          <w:highlight w:val="yellow"/>
        </w:rPr>
      </w:pPr>
      <w:r w:rsidRPr="00426649">
        <w:rPr>
          <w:highlight w:val="yellow"/>
        </w:rPr>
        <w:t>…</w:t>
      </w:r>
    </w:p>
    <w:p w14:paraId="176EE5D3" w14:textId="77777777" w:rsidR="00D03AEA" w:rsidRDefault="00D56F8D" w:rsidP="00B24B49">
      <w:pPr>
        <w:pStyle w:val="Geenafstand"/>
        <w:rPr>
          <w:rFonts w:hAnsi="Times New Roman"/>
        </w:rPr>
      </w:pPr>
      <w:r>
        <w:rPr>
          <w:rFonts w:hAnsi="Times New Roman"/>
        </w:rPr>
        <w:t>De</w:t>
      </w:r>
      <w:r w:rsidR="00D03AEA" w:rsidRPr="00334FF9">
        <w:rPr>
          <w:rFonts w:hAnsi="Times New Roman"/>
        </w:rPr>
        <w:t xml:space="preserve"> beslissingen waar beide ouders verantwoordelijk voor zijn, wordt altijd met de andere ouder overlegd (per telefoon of via persoonlijk overleg).</w:t>
      </w:r>
    </w:p>
    <w:p w14:paraId="0E89AF14" w14:textId="50974C60" w:rsidR="004A5C10" w:rsidRDefault="004A5C10" w:rsidP="004A5C10">
      <w:pPr>
        <w:pStyle w:val="Ondertitel"/>
      </w:pPr>
      <w:r>
        <w:t>Elkaar proactief blijven informeren</w:t>
      </w:r>
    </w:p>
    <w:p w14:paraId="3B41AA68" w14:textId="4A4DA829" w:rsidR="004A5C10" w:rsidRDefault="004A5C10" w:rsidP="004A5C10">
      <w:pPr>
        <w:pStyle w:val="Geenafstand"/>
      </w:pPr>
      <w:r>
        <w:t xml:space="preserve">Sommige beslissingen worden genomen door de ouder bij wie het kind is. </w:t>
      </w:r>
      <w:r w:rsidR="00E21517">
        <w:t>Ouders</w:t>
      </w:r>
      <w:r>
        <w:t xml:space="preserve"> zorgen ervoor dat </w:t>
      </w:r>
      <w:r w:rsidR="00E21517">
        <w:t>ze</w:t>
      </w:r>
      <w:r>
        <w:t xml:space="preserve"> hiervan allebei op de hoogte blijven. Bijvoorbeeld:</w:t>
      </w:r>
    </w:p>
    <w:p w14:paraId="61331944" w14:textId="2938F222" w:rsidR="004A5C10" w:rsidRDefault="004A5C10" w:rsidP="004A5C10">
      <w:pPr>
        <w:pStyle w:val="Opsommingbullets"/>
      </w:pPr>
      <w:r>
        <w:t>cadeautje voor verjaardag vriendjes;</w:t>
      </w:r>
    </w:p>
    <w:p w14:paraId="005D3C78" w14:textId="5D15696B" w:rsidR="004A5C10" w:rsidRDefault="004A5C10" w:rsidP="004A5C10">
      <w:pPr>
        <w:pStyle w:val="Opsommingbullets"/>
      </w:pPr>
      <w:r>
        <w:t>nieuwe kle</w:t>
      </w:r>
      <w:r w:rsidR="00E20C10">
        <w:t>ding;</w:t>
      </w:r>
    </w:p>
    <w:p w14:paraId="13E57740" w14:textId="197A08FD" w:rsidR="004A5C10" w:rsidRDefault="004A5C10" w:rsidP="004A5C10">
      <w:pPr>
        <w:pStyle w:val="Opsommingbullets"/>
      </w:pPr>
      <w:r>
        <w:t>logeerpartijtjes</w:t>
      </w:r>
      <w:r w:rsidR="00E20C10">
        <w:t>;</w:t>
      </w:r>
    </w:p>
    <w:p w14:paraId="11A67E22" w14:textId="4711C87A" w:rsidR="004A5C10" w:rsidRDefault="00E20C10" w:rsidP="00B24B49">
      <w:pPr>
        <w:pStyle w:val="Opsommingbullets"/>
      </w:pPr>
      <w:r>
        <w:t xml:space="preserve">verandering van huisregels, zoals </w:t>
      </w:r>
      <w:r w:rsidR="004A5C10">
        <w:t>helpen in het huishouden/</w:t>
      </w:r>
      <w:r>
        <w:t xml:space="preserve"> </w:t>
      </w:r>
      <w:r w:rsidR="004A5C10">
        <w:t>verzorgen huisdieren</w:t>
      </w:r>
      <w:r w:rsidR="00E21517">
        <w:t>;</w:t>
      </w:r>
    </w:p>
    <w:p w14:paraId="3A8DB2BF" w14:textId="7CBEDD46" w:rsidR="00E21517" w:rsidRPr="00E21517" w:rsidRDefault="00E21517" w:rsidP="00B24B49">
      <w:pPr>
        <w:pStyle w:val="Opsommingbullets"/>
        <w:rPr>
          <w:highlight w:val="yellow"/>
        </w:rPr>
      </w:pPr>
      <w:r w:rsidRPr="00E21517">
        <w:rPr>
          <w:highlight w:val="yellow"/>
        </w:rPr>
        <w:t>…</w:t>
      </w:r>
    </w:p>
    <w:p w14:paraId="14739723" w14:textId="77777777" w:rsidR="00D03AEA" w:rsidRPr="00334FF9" w:rsidRDefault="00D03AEA" w:rsidP="00B31061">
      <w:pPr>
        <w:pStyle w:val="Kop2"/>
      </w:pPr>
      <w:r w:rsidRPr="00334FF9">
        <w:t>Spoedgevallen</w:t>
      </w:r>
    </w:p>
    <w:p w14:paraId="3179D822" w14:textId="77777777" w:rsidR="00D03AEA" w:rsidRPr="00B31061" w:rsidRDefault="00D03AEA" w:rsidP="00B24B49">
      <w:pPr>
        <w:pStyle w:val="Geenafstand"/>
        <w:rPr>
          <w:bCs/>
        </w:rPr>
      </w:pPr>
      <w:r w:rsidRPr="00334FF9">
        <w:rPr>
          <w:bCs/>
        </w:rPr>
        <w:t>Over zaken die betrekking hebben op de directe geestelijke of lichamelijke gezondheid van de kinderen, zal altijd, zonder overleg, direct hulp plaatsvinden. De andere ouder wordt hierva</w:t>
      </w:r>
      <w:r w:rsidR="00B31061">
        <w:rPr>
          <w:bCs/>
        </w:rPr>
        <w:t>n direct op de hoogte gebracht.</w:t>
      </w:r>
    </w:p>
    <w:p w14:paraId="2A654F98" w14:textId="77777777" w:rsidR="00D03AEA" w:rsidRPr="00334FF9" w:rsidRDefault="00D03AEA" w:rsidP="00B31061">
      <w:pPr>
        <w:pStyle w:val="Kop2"/>
      </w:pPr>
      <w:r w:rsidRPr="00334FF9">
        <w:t>Overlijden van de ouder(s)</w:t>
      </w:r>
    </w:p>
    <w:p w14:paraId="0BAB3963" w14:textId="77777777" w:rsidR="00D03AEA" w:rsidRDefault="00D03AEA" w:rsidP="00B24B49">
      <w:pPr>
        <w:pStyle w:val="Geenafstand"/>
        <w:rPr>
          <w:bCs/>
          <w:szCs w:val="18"/>
        </w:rPr>
      </w:pPr>
      <w:r w:rsidRPr="00334FF9">
        <w:rPr>
          <w:bCs/>
          <w:szCs w:val="18"/>
        </w:rPr>
        <w:t>De ouders zijn erop gewezen dat het verstandig is om een testament op te laten maken ten behoeve van hun minderjarige kinderen.</w:t>
      </w:r>
    </w:p>
    <w:p w14:paraId="42C54329" w14:textId="77777777" w:rsidR="000D789F" w:rsidRDefault="000D789F" w:rsidP="00B24B49">
      <w:pPr>
        <w:pStyle w:val="Geenafstand"/>
        <w:rPr>
          <w:bCs/>
          <w:szCs w:val="18"/>
        </w:rPr>
      </w:pPr>
    </w:p>
    <w:p w14:paraId="24AE5E94" w14:textId="77777777" w:rsidR="000D789F" w:rsidRPr="000D789F" w:rsidRDefault="006F10AF" w:rsidP="000D789F">
      <w:pPr>
        <w:pStyle w:val="Geenafstand"/>
        <w:rPr>
          <w:bCs/>
          <w:szCs w:val="18"/>
          <w:highlight w:val="yellow"/>
        </w:rPr>
      </w:pPr>
      <w:r>
        <w:rPr>
          <w:bCs/>
          <w:szCs w:val="18"/>
          <w:highlight w:val="yellow"/>
        </w:rPr>
        <w:t>[</w:t>
      </w:r>
      <w:r w:rsidR="000D789F" w:rsidRPr="000D789F">
        <w:rPr>
          <w:bCs/>
          <w:szCs w:val="18"/>
          <w:highlight w:val="yellow"/>
        </w:rPr>
        <w:t>Uitleg: zonder testament kunnen de volgende situaties zich voordoen:</w:t>
      </w:r>
    </w:p>
    <w:p w14:paraId="506F0FB5" w14:textId="77777777" w:rsidR="000D789F" w:rsidRPr="000D789F" w:rsidRDefault="000D789F" w:rsidP="000D789F">
      <w:pPr>
        <w:pStyle w:val="Geenafstand"/>
        <w:numPr>
          <w:ilvl w:val="0"/>
          <w:numId w:val="13"/>
        </w:numPr>
        <w:rPr>
          <w:bCs/>
          <w:szCs w:val="18"/>
          <w:highlight w:val="yellow"/>
        </w:rPr>
      </w:pPr>
      <w:r w:rsidRPr="000D789F">
        <w:rPr>
          <w:bCs/>
          <w:szCs w:val="18"/>
          <w:highlight w:val="yellow"/>
        </w:rPr>
        <w:t>Twee traps-making, stel ouder één overlijd, beide kinderen erven, stel daarna overlijd een kind, ouder twee erft dan indirect deel van de erfenis afkomstig van ouder één.</w:t>
      </w:r>
    </w:p>
    <w:p w14:paraId="4FBA7895" w14:textId="77777777" w:rsidR="000D789F" w:rsidRPr="000D789F" w:rsidRDefault="000D789F" w:rsidP="000D789F">
      <w:pPr>
        <w:pStyle w:val="Geenafstand"/>
        <w:numPr>
          <w:ilvl w:val="0"/>
          <w:numId w:val="13"/>
        </w:numPr>
        <w:rPr>
          <w:bCs/>
          <w:szCs w:val="18"/>
          <w:highlight w:val="yellow"/>
        </w:rPr>
      </w:pPr>
      <w:r w:rsidRPr="000D789F">
        <w:rPr>
          <w:bCs/>
          <w:szCs w:val="18"/>
          <w:highlight w:val="yellow"/>
        </w:rPr>
        <w:t>Voogdij, stel beide ouders komen gelijktijdig te overlijden en beide achterliggende families krijgen geen overeenstemming over voogdij.</w:t>
      </w:r>
    </w:p>
    <w:p w14:paraId="3FB0C033" w14:textId="77777777" w:rsidR="000D789F" w:rsidRPr="000D789F" w:rsidRDefault="000D789F" w:rsidP="000D789F">
      <w:pPr>
        <w:pStyle w:val="Geenafstand"/>
        <w:numPr>
          <w:ilvl w:val="0"/>
          <w:numId w:val="13"/>
        </w:numPr>
        <w:rPr>
          <w:bCs/>
          <w:szCs w:val="18"/>
          <w:highlight w:val="yellow"/>
        </w:rPr>
      </w:pPr>
      <w:proofErr w:type="spellStart"/>
      <w:r w:rsidRPr="000D789F">
        <w:rPr>
          <w:bCs/>
          <w:szCs w:val="18"/>
          <w:highlight w:val="yellow"/>
        </w:rPr>
        <w:t>Bewindvoering</w:t>
      </w:r>
      <w:proofErr w:type="spellEnd"/>
      <w:r w:rsidRPr="000D789F">
        <w:rPr>
          <w:bCs/>
          <w:szCs w:val="18"/>
          <w:highlight w:val="yellow"/>
        </w:rPr>
        <w:t>, stel één ouder overlijdt, dan erven kinderen direct terwijl ze nog vrij jong zijn, terwijl het soms de voorkeur geniet om een bewindvoerder aan te stellen totdat de kinde</w:t>
      </w:r>
      <w:r w:rsidR="00D56F8D">
        <w:rPr>
          <w:bCs/>
          <w:szCs w:val="18"/>
          <w:highlight w:val="yellow"/>
        </w:rPr>
        <w:t>r</w:t>
      </w:r>
      <w:r w:rsidRPr="000D789F">
        <w:rPr>
          <w:bCs/>
          <w:szCs w:val="18"/>
          <w:highlight w:val="yellow"/>
        </w:rPr>
        <w:t>en b.v. 25 jaar oud zijn.</w:t>
      </w:r>
      <w:r w:rsidR="006F10AF">
        <w:rPr>
          <w:bCs/>
          <w:szCs w:val="18"/>
          <w:highlight w:val="yellow"/>
        </w:rPr>
        <w:t>]</w:t>
      </w:r>
    </w:p>
    <w:p w14:paraId="7ACA36B8" w14:textId="77777777" w:rsidR="00B31061" w:rsidRPr="00334FF9" w:rsidRDefault="00B31061" w:rsidP="00B24B49">
      <w:pPr>
        <w:pStyle w:val="Geenafstand"/>
        <w:rPr>
          <w:bCs/>
          <w:szCs w:val="18"/>
        </w:rPr>
      </w:pPr>
    </w:p>
    <w:p w14:paraId="3AA23B03" w14:textId="77777777" w:rsidR="00D03AEA" w:rsidRPr="00B31061" w:rsidRDefault="00D03AEA" w:rsidP="00B24B49">
      <w:pPr>
        <w:pStyle w:val="Geenafstand"/>
        <w:rPr>
          <w:b/>
        </w:rPr>
      </w:pPr>
      <w:r w:rsidRPr="00334FF9">
        <w:t>Bij overlijden van een van de ouders zal de andere ouder zich inzetten om de band tussen de familie van de overleden ouder en de kinderen in stand te houden.</w:t>
      </w:r>
    </w:p>
    <w:p w14:paraId="7CBEB9D4" w14:textId="77777777" w:rsidR="00D03AEA" w:rsidRPr="00334FF9" w:rsidRDefault="00D03AEA" w:rsidP="00B31061">
      <w:pPr>
        <w:pStyle w:val="Kop2"/>
      </w:pPr>
      <w:r w:rsidRPr="00334FF9">
        <w:lastRenderedPageBreak/>
        <w:t>Herziening van dit plan</w:t>
      </w:r>
    </w:p>
    <w:p w14:paraId="3BEBEEC1" w14:textId="77777777" w:rsidR="00D03AEA" w:rsidRDefault="00D03AEA" w:rsidP="00B24B49">
      <w:pPr>
        <w:pStyle w:val="Geenafstand"/>
        <w:rPr>
          <w:bCs/>
        </w:rPr>
      </w:pPr>
      <w:r w:rsidRPr="00334FF9">
        <w:rPr>
          <w:bCs/>
        </w:rPr>
        <w:t>Dit plan wordt jaarlijks, aan het begin van het kalenderjaar of zoveel vaker als nodig wordt geacht, besproken en daar waar nodig aangepast. Het bovenstaande dient echter altijd als uitgangspunt. Indien beide ouders geen overeenstemming kunnen bereiken over een bepaald onderwerp dan zijn de v</w:t>
      </w:r>
      <w:r w:rsidR="00B31061">
        <w:rPr>
          <w:bCs/>
        </w:rPr>
        <w:t>orenstaande bepalingen leidend.</w:t>
      </w:r>
    </w:p>
    <w:p w14:paraId="65333BF3" w14:textId="77777777" w:rsidR="00B31061" w:rsidRPr="00334FF9" w:rsidRDefault="00B31061" w:rsidP="00B24B49">
      <w:pPr>
        <w:pStyle w:val="Geenafstand"/>
        <w:rPr>
          <w:bCs/>
        </w:rPr>
      </w:pPr>
    </w:p>
    <w:p w14:paraId="798FD14F" w14:textId="77777777" w:rsidR="00D03AEA" w:rsidRPr="00B31061" w:rsidRDefault="00D03AEA" w:rsidP="00B24B49">
      <w:pPr>
        <w:pStyle w:val="Geenafstand"/>
        <w:rPr>
          <w:bCs/>
        </w:rPr>
      </w:pPr>
      <w:r>
        <w:rPr>
          <w:bCs/>
        </w:rPr>
        <w:t>Vanaf</w:t>
      </w:r>
      <w:r w:rsidRPr="00334FF9">
        <w:rPr>
          <w:bCs/>
        </w:rPr>
        <w:t xml:space="preserve"> het twaalfde levensjaar is hetgeen de kinderen willen inzake de omgangsregeling met de ouders zwaarwegend, tenzij dit om redenen </w:t>
      </w:r>
      <w:r w:rsidR="00B31061">
        <w:rPr>
          <w:bCs/>
        </w:rPr>
        <w:t>van de ouders niet mogelijk is.</w:t>
      </w:r>
    </w:p>
    <w:p w14:paraId="1D5DC374" w14:textId="77777777" w:rsidR="00D03AEA" w:rsidRPr="00334FF9" w:rsidRDefault="00D03AEA" w:rsidP="00B31061">
      <w:pPr>
        <w:pStyle w:val="Kop2"/>
      </w:pPr>
      <w:r w:rsidRPr="00334FF9">
        <w:t>Conflicten</w:t>
      </w:r>
    </w:p>
    <w:p w14:paraId="31200771" w14:textId="77777777" w:rsidR="00D03AEA" w:rsidRPr="00B31061" w:rsidRDefault="00D03AEA" w:rsidP="00B24B49">
      <w:pPr>
        <w:pStyle w:val="Geenafstand"/>
        <w:rPr>
          <w:bCs/>
        </w:rPr>
      </w:pPr>
      <w:r w:rsidRPr="00334FF9">
        <w:rPr>
          <w:bCs/>
        </w:rPr>
        <w:t xml:space="preserve">Bij conflicten wordt hierover eerst door de ouders gesproken en wordt geprobeerd tot overeenstemming te komen. Komt er ondanks alles geen oplossing, dan kunnen de ouders zich tot </w:t>
      </w:r>
      <w:r w:rsidR="00B31061">
        <w:rPr>
          <w:bCs/>
        </w:rPr>
        <w:t>Gerwin Timmerman van SAMEN UITEEN</w:t>
      </w:r>
      <w:r w:rsidRPr="00334FF9">
        <w:rPr>
          <w:bCs/>
        </w:rPr>
        <w:t>, dan wel een andere professionele dienstverlener wenden. D</w:t>
      </w:r>
      <w:r>
        <w:rPr>
          <w:bCs/>
        </w:rPr>
        <w:t>eze zal</w:t>
      </w:r>
      <w:r w:rsidRPr="00334FF9">
        <w:rPr>
          <w:bCs/>
        </w:rPr>
        <w:t xml:space="preserve"> dan na een gesprek met de oud</w:t>
      </w:r>
      <w:r w:rsidR="00B31061">
        <w:rPr>
          <w:bCs/>
        </w:rPr>
        <w:t>ers een objectief advies geven.</w:t>
      </w:r>
    </w:p>
    <w:p w14:paraId="34CA4CC6" w14:textId="77777777" w:rsidR="00D03AEA" w:rsidRPr="00334FF9" w:rsidRDefault="00D03AEA" w:rsidP="00B31061">
      <w:pPr>
        <w:pStyle w:val="Kop2"/>
      </w:pPr>
      <w:r w:rsidRPr="00334FF9">
        <w:t>Bewijs</w:t>
      </w:r>
    </w:p>
    <w:p w14:paraId="4FF00FC9" w14:textId="77777777" w:rsidR="00D03AEA" w:rsidRPr="00B31061" w:rsidRDefault="00D03AEA" w:rsidP="00B24B49">
      <w:pPr>
        <w:pStyle w:val="Geenafstand"/>
      </w:pPr>
      <w:r w:rsidRPr="00334FF9">
        <w:t xml:space="preserve">Deze </w:t>
      </w:r>
      <w:r>
        <w:t>overeenkomst</w:t>
      </w:r>
      <w:r w:rsidRPr="00334FF9">
        <w:t xml:space="preserve"> is bestemd om tot bewijs te dienen. </w:t>
      </w:r>
      <w:r>
        <w:t>De ouders</w:t>
      </w:r>
      <w:r w:rsidRPr="00334FF9">
        <w:t xml:space="preserve"> en advocaten zijn vrij om de </w:t>
      </w:r>
      <w:r>
        <w:t>overeenkomst</w:t>
      </w:r>
      <w:r w:rsidR="00B31061">
        <w:t xml:space="preserve"> aan een rechter te overleggen.</w:t>
      </w:r>
    </w:p>
    <w:p w14:paraId="479A7347" w14:textId="77777777" w:rsidR="00D03AEA" w:rsidRPr="00334FF9" w:rsidRDefault="00D03AEA" w:rsidP="00B31061">
      <w:pPr>
        <w:pStyle w:val="Kop2"/>
      </w:pPr>
      <w:r w:rsidRPr="00334FF9">
        <w:t>Ondertekening</w:t>
      </w:r>
    </w:p>
    <w:p w14:paraId="0B453BCB" w14:textId="2BCC8C36" w:rsidR="00D03AEA" w:rsidRPr="00334FF9" w:rsidRDefault="00D03AEA" w:rsidP="00B24B49">
      <w:pPr>
        <w:pStyle w:val="Geenafstand"/>
      </w:pPr>
      <w:r w:rsidRPr="00334FF9">
        <w:t xml:space="preserve">Deze </w:t>
      </w:r>
      <w:r>
        <w:t>overeenkomst</w:t>
      </w:r>
      <w:r w:rsidRPr="00334FF9">
        <w:t xml:space="preserve"> is opgemaakt en ondertekend op</w:t>
      </w:r>
      <w:r w:rsidR="006F10AF">
        <w:t xml:space="preserve"> </w:t>
      </w:r>
      <w:r w:rsidR="006F10AF">
        <w:rPr>
          <w:highlight w:val="yellow"/>
        </w:rPr>
        <w:t>datum</w:t>
      </w:r>
      <w:r w:rsidRPr="00334FF9">
        <w:t xml:space="preserve"> te </w:t>
      </w:r>
      <w:r w:rsidR="00051BCE" w:rsidRPr="00051BCE">
        <w:t>Soest</w:t>
      </w:r>
      <w:r w:rsidRPr="00051BCE">
        <w:t xml:space="preserve"> </w:t>
      </w:r>
      <w:r w:rsidRPr="00334FF9">
        <w:t xml:space="preserve">en is onlosmakelijk verbonden met het echtscheidingsconvenant mede tevens vandaag getekend door </w:t>
      </w:r>
      <w:r>
        <w:t>bei</w:t>
      </w:r>
      <w:r w:rsidRPr="00334FF9">
        <w:t>de ouders.</w:t>
      </w:r>
    </w:p>
    <w:p w14:paraId="7A139BC8" w14:textId="77777777" w:rsidR="00D71CBB" w:rsidRDefault="00D71CBB" w:rsidP="00D71CBB">
      <w:pPr>
        <w:pStyle w:val="Geenafstand"/>
      </w:pPr>
    </w:p>
    <w:p w14:paraId="5D4C3AF8" w14:textId="77777777" w:rsidR="00D71CBB" w:rsidRDefault="00D71CBB" w:rsidP="00D71CBB">
      <w:pPr>
        <w:pStyle w:val="Geenafstand"/>
      </w:pPr>
    </w:p>
    <w:p w14:paraId="507F2AE9" w14:textId="77777777" w:rsidR="006F10AF" w:rsidRDefault="006F10AF" w:rsidP="00D71CBB">
      <w:pPr>
        <w:pStyle w:val="Geenafstand"/>
      </w:pPr>
    </w:p>
    <w:p w14:paraId="399E1F49" w14:textId="77777777" w:rsidR="00D71CBB" w:rsidRDefault="00D71CBB" w:rsidP="00D71CBB">
      <w:pPr>
        <w:pStyle w:val="Geenafstand"/>
      </w:pPr>
      <w:r>
        <w:t>-----------------------------</w:t>
      </w:r>
      <w:r>
        <w:tab/>
      </w:r>
      <w:r>
        <w:tab/>
      </w:r>
      <w:r>
        <w:tab/>
      </w:r>
      <w:r>
        <w:tab/>
        <w:t>-------------------------------</w:t>
      </w:r>
      <w:r>
        <w:tab/>
      </w:r>
      <w:r>
        <w:tab/>
      </w:r>
    </w:p>
    <w:p w14:paraId="022309EA" w14:textId="77777777" w:rsidR="0034169C" w:rsidRDefault="00D71CBB" w:rsidP="00B24B49">
      <w:pPr>
        <w:pStyle w:val="Geenafstand"/>
      </w:pPr>
      <w:r>
        <w:t>Vader</w:t>
      </w:r>
      <w:r>
        <w:tab/>
      </w:r>
      <w:r>
        <w:tab/>
      </w:r>
      <w:r>
        <w:tab/>
      </w:r>
      <w:r>
        <w:tab/>
      </w:r>
      <w:r>
        <w:tab/>
      </w:r>
      <w:r>
        <w:tab/>
      </w:r>
      <w:r>
        <w:tab/>
        <w:t>Moeder</w:t>
      </w:r>
    </w:p>
    <w:sectPr w:rsidR="0034169C" w:rsidSect="00056191">
      <w:headerReference w:type="default" r:id="rId8"/>
      <w:footerReference w:type="default" r:id="rId9"/>
      <w:headerReference w:type="first" r:id="rId10"/>
      <w:footerReference w:type="first" r:id="rId11"/>
      <w:pgSz w:w="11906" w:h="16838"/>
      <w:pgMar w:top="2127" w:right="1080" w:bottom="1440" w:left="1080" w:header="568" w:footer="10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5CF24" w14:textId="77777777" w:rsidR="00622E53" w:rsidRDefault="00622E53" w:rsidP="00BD6AA2">
      <w:r>
        <w:separator/>
      </w:r>
    </w:p>
  </w:endnote>
  <w:endnote w:type="continuationSeparator" w:id="0">
    <w:p w14:paraId="2FE7A921" w14:textId="77777777" w:rsidR="00622E53" w:rsidRDefault="00622E53" w:rsidP="00BD6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F9D31" w14:textId="77777777" w:rsidR="00674DB5" w:rsidRPr="00A61A9D" w:rsidRDefault="00674DB5" w:rsidP="0034169C">
    <w:pPr>
      <w:pStyle w:val="Voettekst"/>
      <w:rPr>
        <w:sz w:val="16"/>
        <w:szCs w:val="16"/>
      </w:rPr>
    </w:pPr>
    <w:r w:rsidRPr="00A61A9D">
      <w:rPr>
        <w:color w:val="191919"/>
        <w:sz w:val="16"/>
        <w:szCs w:val="16"/>
      </w:rPr>
      <w:t xml:space="preserve">ECHTSCHEIDINGSMEDIATION  |  </w:t>
    </w:r>
    <w:r w:rsidRPr="00A61A9D">
      <w:rPr>
        <w:i/>
        <w:color w:val="191919"/>
        <w:sz w:val="16"/>
        <w:szCs w:val="16"/>
      </w:rPr>
      <w:t xml:space="preserve">OMDAT ALLEEN VERDER, OOK </w:t>
    </w:r>
    <w:r w:rsidRPr="00A61A9D">
      <w:rPr>
        <w:i/>
        <w:color w:val="FF6100"/>
        <w:sz w:val="16"/>
        <w:szCs w:val="16"/>
      </w:rPr>
      <w:t xml:space="preserve">SAMEN </w:t>
    </w:r>
    <w:r w:rsidRPr="00A61A9D">
      <w:rPr>
        <w:i/>
        <w:color w:val="191919"/>
        <w:sz w:val="16"/>
        <w:szCs w:val="16"/>
      </w:rPr>
      <w:t xml:space="preserve">KAN  </w:t>
    </w:r>
    <w:r w:rsidRPr="00A61A9D">
      <w:rPr>
        <w:color w:val="191919"/>
        <w:sz w:val="16"/>
        <w:szCs w:val="16"/>
      </w:rPr>
      <w:t xml:space="preserve">|  </w:t>
    </w:r>
    <w:hyperlink r:id="rId1" w:history="1">
      <w:r w:rsidRPr="00A61A9D">
        <w:rPr>
          <w:rStyle w:val="Hyperlink"/>
          <w:color w:val="191919"/>
          <w:sz w:val="16"/>
          <w:szCs w:val="16"/>
          <w:u w:val="none"/>
        </w:rPr>
        <w:t>WWW.SAMENUITEEN.NL</w:t>
      </w:r>
    </w:hyperlink>
    <w:r w:rsidRPr="00A61A9D">
      <w:rPr>
        <w:color w:val="191919"/>
        <w:sz w:val="16"/>
        <w:szCs w:val="16"/>
      </w:rPr>
      <w:t xml:space="preserve">  |  PAGINA - </w:t>
    </w:r>
    <w:sdt>
      <w:sdtPr>
        <w:rPr>
          <w:sz w:val="16"/>
          <w:szCs w:val="16"/>
        </w:rPr>
        <w:id w:val="733274572"/>
        <w:docPartObj>
          <w:docPartGallery w:val="Page Numbers (Bottom of Page)"/>
          <w:docPartUnique/>
        </w:docPartObj>
      </w:sdtPr>
      <w:sdtContent>
        <w:r w:rsidRPr="00A61A9D">
          <w:rPr>
            <w:sz w:val="16"/>
            <w:szCs w:val="16"/>
          </w:rPr>
          <w:fldChar w:fldCharType="begin"/>
        </w:r>
        <w:r w:rsidRPr="00A61A9D">
          <w:rPr>
            <w:sz w:val="16"/>
            <w:szCs w:val="16"/>
          </w:rPr>
          <w:instrText>PAGE   \* MERGEFORMAT</w:instrText>
        </w:r>
        <w:r w:rsidRPr="00A61A9D">
          <w:rPr>
            <w:sz w:val="16"/>
            <w:szCs w:val="16"/>
          </w:rPr>
          <w:fldChar w:fldCharType="separate"/>
        </w:r>
        <w:r>
          <w:rPr>
            <w:noProof/>
            <w:sz w:val="16"/>
            <w:szCs w:val="16"/>
          </w:rPr>
          <w:t>4</w:t>
        </w:r>
        <w:r w:rsidRPr="00A61A9D">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52ADF" w14:textId="77777777" w:rsidR="00674DB5" w:rsidRPr="00A61A9D" w:rsidRDefault="000A6986" w:rsidP="0034169C">
    <w:pPr>
      <w:pStyle w:val="Voettekst"/>
      <w:ind w:right="-35"/>
      <w:rPr>
        <w:sz w:val="16"/>
        <w:szCs w:val="16"/>
      </w:rPr>
    </w:pPr>
    <w:r>
      <w:rPr>
        <w:color w:val="FF6100"/>
        <w:sz w:val="16"/>
        <w:szCs w:val="16"/>
      </w:rPr>
      <w:t>SAMEN</w:t>
    </w:r>
    <w:r w:rsidRPr="00A61A9D">
      <w:rPr>
        <w:noProof/>
        <w:color w:val="191919"/>
        <w:sz w:val="16"/>
        <w:szCs w:val="16"/>
        <w:lang w:eastAsia="nl-NL"/>
      </w:rPr>
      <w:t xml:space="preserve"> </w:t>
    </w:r>
    <w:r>
      <w:rPr>
        <w:noProof/>
        <w:color w:val="191919"/>
        <w:sz w:val="16"/>
        <w:szCs w:val="16"/>
        <w:lang w:eastAsia="nl-NL"/>
      </w:rPr>
      <w:t xml:space="preserve">UITEEN  |  </w:t>
    </w:r>
    <w:r w:rsidR="00674DB5" w:rsidRPr="00A61A9D">
      <w:rPr>
        <w:color w:val="191919"/>
        <w:sz w:val="16"/>
        <w:szCs w:val="16"/>
      </w:rPr>
      <w:t xml:space="preserve">ECHTSCHEIDINGSMEDIATION  |  </w:t>
    </w:r>
    <w:r w:rsidR="00674DB5" w:rsidRPr="00A61A9D">
      <w:rPr>
        <w:i/>
        <w:color w:val="191919"/>
        <w:sz w:val="16"/>
        <w:szCs w:val="16"/>
      </w:rPr>
      <w:t xml:space="preserve">OMDAT ALLEEN VERDER, OOK </w:t>
    </w:r>
    <w:r w:rsidR="00674DB5" w:rsidRPr="00A61A9D">
      <w:rPr>
        <w:i/>
        <w:color w:val="FF6100"/>
        <w:sz w:val="16"/>
        <w:szCs w:val="16"/>
      </w:rPr>
      <w:t xml:space="preserve">SAMEN </w:t>
    </w:r>
    <w:r w:rsidR="00674DB5" w:rsidRPr="00A61A9D">
      <w:rPr>
        <w:i/>
        <w:color w:val="191919"/>
        <w:sz w:val="16"/>
        <w:szCs w:val="16"/>
      </w:rPr>
      <w:t xml:space="preserve">KAN  </w:t>
    </w:r>
    <w:r w:rsidR="00674DB5" w:rsidRPr="00A61A9D">
      <w:rPr>
        <w:color w:val="191919"/>
        <w:sz w:val="16"/>
        <w:szCs w:val="16"/>
      </w:rPr>
      <w:t>|  WWW.SAMENUITEEN.NL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7D971" w14:textId="77777777" w:rsidR="00622E53" w:rsidRDefault="00622E53" w:rsidP="00BD6AA2">
      <w:r>
        <w:separator/>
      </w:r>
    </w:p>
  </w:footnote>
  <w:footnote w:type="continuationSeparator" w:id="0">
    <w:p w14:paraId="7CB8725B" w14:textId="77777777" w:rsidR="00622E53" w:rsidRDefault="00622E53" w:rsidP="00BD6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50C05" w14:textId="77777777" w:rsidR="00674DB5" w:rsidRDefault="00674DB5" w:rsidP="00BD6AA2">
    <w:pPr>
      <w:pStyle w:val="Koptekst"/>
    </w:pPr>
    <w:r>
      <w:rPr>
        <w:noProof/>
        <w:lang w:eastAsia="nl-NL"/>
      </w:rPr>
      <w:drawing>
        <wp:inline distT="0" distB="0" distL="0" distR="0" wp14:anchorId="7100592C" wp14:editId="3569EB51">
          <wp:extent cx="1341120" cy="790553"/>
          <wp:effectExtent l="0" t="0" r="0" b="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enuiteen beeldmerk l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8901" cy="7951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FD9A6" w14:textId="77777777" w:rsidR="00674DB5" w:rsidRDefault="000A6986">
    <w:pPr>
      <w:pStyle w:val="Koptekst"/>
    </w:pPr>
    <w:r>
      <w:rPr>
        <w:noProof/>
      </w:rPr>
      <w:drawing>
        <wp:inline distT="0" distB="0" distL="0" distR="0" wp14:anchorId="3B753F7E" wp14:editId="1C11A00A">
          <wp:extent cx="2117989" cy="1196340"/>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019-samenuiteen.jpg"/>
                  <pic:cNvPicPr/>
                </pic:nvPicPr>
                <pic:blipFill>
                  <a:blip r:embed="rId1">
                    <a:extLst>
                      <a:ext uri="{28A0092B-C50C-407E-A947-70E740481C1C}">
                        <a14:useLocalDpi xmlns:a14="http://schemas.microsoft.com/office/drawing/2010/main" val="0"/>
                      </a:ext>
                    </a:extLst>
                  </a:blip>
                  <a:stretch>
                    <a:fillRect/>
                  </a:stretch>
                </pic:blipFill>
                <pic:spPr>
                  <a:xfrm>
                    <a:off x="0" y="0"/>
                    <a:ext cx="2120319" cy="11976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7696"/>
    <w:multiLevelType w:val="hybridMultilevel"/>
    <w:tmpl w:val="A6A8F7A4"/>
    <w:lvl w:ilvl="0" w:tplc="DDC0ABA6">
      <w:numFmt w:val="bullet"/>
      <w:lvlText w:val="-"/>
      <w:lvlJc w:val="left"/>
      <w:pPr>
        <w:tabs>
          <w:tab w:val="num" w:pos="948"/>
        </w:tabs>
        <w:ind w:left="948" w:hanging="360"/>
      </w:pPr>
      <w:rPr>
        <w:rFonts w:ascii="Times New Roman" w:eastAsia="Times New Roman" w:hAnsi="Times New Roman" w:cs="Times New Roman" w:hint="default"/>
      </w:rPr>
    </w:lvl>
    <w:lvl w:ilvl="1" w:tplc="04130003" w:tentative="1">
      <w:start w:val="1"/>
      <w:numFmt w:val="bullet"/>
      <w:lvlText w:val="o"/>
      <w:lvlJc w:val="left"/>
      <w:pPr>
        <w:tabs>
          <w:tab w:val="num" w:pos="1668"/>
        </w:tabs>
        <w:ind w:left="1668" w:hanging="360"/>
      </w:pPr>
      <w:rPr>
        <w:rFonts w:ascii="Courier New" w:hAnsi="Courier New" w:hint="default"/>
      </w:rPr>
    </w:lvl>
    <w:lvl w:ilvl="2" w:tplc="04130005" w:tentative="1">
      <w:start w:val="1"/>
      <w:numFmt w:val="bullet"/>
      <w:lvlText w:val=""/>
      <w:lvlJc w:val="left"/>
      <w:pPr>
        <w:tabs>
          <w:tab w:val="num" w:pos="2388"/>
        </w:tabs>
        <w:ind w:left="2388" w:hanging="360"/>
      </w:pPr>
      <w:rPr>
        <w:rFonts w:ascii="Wingdings" w:hAnsi="Wingdings" w:hint="default"/>
      </w:rPr>
    </w:lvl>
    <w:lvl w:ilvl="3" w:tplc="04130001" w:tentative="1">
      <w:start w:val="1"/>
      <w:numFmt w:val="bullet"/>
      <w:lvlText w:val=""/>
      <w:lvlJc w:val="left"/>
      <w:pPr>
        <w:tabs>
          <w:tab w:val="num" w:pos="3108"/>
        </w:tabs>
        <w:ind w:left="3108" w:hanging="360"/>
      </w:pPr>
      <w:rPr>
        <w:rFonts w:ascii="Symbol" w:hAnsi="Symbol" w:hint="default"/>
      </w:rPr>
    </w:lvl>
    <w:lvl w:ilvl="4" w:tplc="04130003" w:tentative="1">
      <w:start w:val="1"/>
      <w:numFmt w:val="bullet"/>
      <w:lvlText w:val="o"/>
      <w:lvlJc w:val="left"/>
      <w:pPr>
        <w:tabs>
          <w:tab w:val="num" w:pos="3828"/>
        </w:tabs>
        <w:ind w:left="3828" w:hanging="360"/>
      </w:pPr>
      <w:rPr>
        <w:rFonts w:ascii="Courier New" w:hAnsi="Courier New" w:hint="default"/>
      </w:rPr>
    </w:lvl>
    <w:lvl w:ilvl="5" w:tplc="04130005" w:tentative="1">
      <w:start w:val="1"/>
      <w:numFmt w:val="bullet"/>
      <w:lvlText w:val=""/>
      <w:lvlJc w:val="left"/>
      <w:pPr>
        <w:tabs>
          <w:tab w:val="num" w:pos="4548"/>
        </w:tabs>
        <w:ind w:left="4548" w:hanging="360"/>
      </w:pPr>
      <w:rPr>
        <w:rFonts w:ascii="Wingdings" w:hAnsi="Wingdings" w:hint="default"/>
      </w:rPr>
    </w:lvl>
    <w:lvl w:ilvl="6" w:tplc="04130001" w:tentative="1">
      <w:start w:val="1"/>
      <w:numFmt w:val="bullet"/>
      <w:lvlText w:val=""/>
      <w:lvlJc w:val="left"/>
      <w:pPr>
        <w:tabs>
          <w:tab w:val="num" w:pos="5268"/>
        </w:tabs>
        <w:ind w:left="5268" w:hanging="360"/>
      </w:pPr>
      <w:rPr>
        <w:rFonts w:ascii="Symbol" w:hAnsi="Symbol" w:hint="default"/>
      </w:rPr>
    </w:lvl>
    <w:lvl w:ilvl="7" w:tplc="04130003" w:tentative="1">
      <w:start w:val="1"/>
      <w:numFmt w:val="bullet"/>
      <w:lvlText w:val="o"/>
      <w:lvlJc w:val="left"/>
      <w:pPr>
        <w:tabs>
          <w:tab w:val="num" w:pos="5988"/>
        </w:tabs>
        <w:ind w:left="5988" w:hanging="360"/>
      </w:pPr>
      <w:rPr>
        <w:rFonts w:ascii="Courier New" w:hAnsi="Courier New" w:hint="default"/>
      </w:rPr>
    </w:lvl>
    <w:lvl w:ilvl="8" w:tplc="04130005" w:tentative="1">
      <w:start w:val="1"/>
      <w:numFmt w:val="bullet"/>
      <w:lvlText w:val=""/>
      <w:lvlJc w:val="left"/>
      <w:pPr>
        <w:tabs>
          <w:tab w:val="num" w:pos="6708"/>
        </w:tabs>
        <w:ind w:left="6708" w:hanging="360"/>
      </w:pPr>
      <w:rPr>
        <w:rFonts w:ascii="Wingdings" w:hAnsi="Wingdings" w:hint="default"/>
      </w:rPr>
    </w:lvl>
  </w:abstractNum>
  <w:abstractNum w:abstractNumId="1" w15:restartNumberingAfterBreak="0">
    <w:nsid w:val="12CF3F44"/>
    <w:multiLevelType w:val="hybridMultilevel"/>
    <w:tmpl w:val="F64ECA9E"/>
    <w:lvl w:ilvl="0" w:tplc="E1CE593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A0018B7"/>
    <w:multiLevelType w:val="hybridMultilevel"/>
    <w:tmpl w:val="3D06A33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22ED260B"/>
    <w:multiLevelType w:val="hybridMultilevel"/>
    <w:tmpl w:val="E0188C52"/>
    <w:lvl w:ilvl="0" w:tplc="CA1E674E">
      <w:start w:val="1"/>
      <w:numFmt w:val="decimal"/>
      <w:pStyle w:val="Opsommingnummers"/>
      <w:lvlText w:val="%1."/>
      <w:lvlJc w:val="left"/>
      <w:pPr>
        <w:ind w:left="720" w:hanging="360"/>
      </w:pPr>
      <w:rPr>
        <w:color w:val="FF610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5FF2E1F"/>
    <w:multiLevelType w:val="hybridMultilevel"/>
    <w:tmpl w:val="29C8360C"/>
    <w:lvl w:ilvl="0" w:tplc="CA1E674E">
      <w:start w:val="1"/>
      <w:numFmt w:val="decimal"/>
      <w:lvlText w:val="%1."/>
      <w:lvlJc w:val="left"/>
      <w:pPr>
        <w:ind w:left="720" w:hanging="360"/>
      </w:pPr>
      <w:rPr>
        <w:color w:val="FF6100"/>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8600752"/>
    <w:multiLevelType w:val="hybridMultilevel"/>
    <w:tmpl w:val="E50A6F66"/>
    <w:lvl w:ilvl="0" w:tplc="04130001">
      <w:start w:val="1"/>
      <w:numFmt w:val="bullet"/>
      <w:lvlText w:val=""/>
      <w:lvlJc w:val="left"/>
      <w:pPr>
        <w:ind w:left="705" w:hanging="360"/>
      </w:pPr>
      <w:rPr>
        <w:rFonts w:ascii="Symbol" w:hAnsi="Symbol" w:hint="default"/>
      </w:rPr>
    </w:lvl>
    <w:lvl w:ilvl="1" w:tplc="04130003" w:tentative="1">
      <w:start w:val="1"/>
      <w:numFmt w:val="bullet"/>
      <w:lvlText w:val="o"/>
      <w:lvlJc w:val="left"/>
      <w:pPr>
        <w:ind w:left="1425" w:hanging="360"/>
      </w:pPr>
      <w:rPr>
        <w:rFonts w:ascii="Courier New" w:hAnsi="Courier New" w:cs="Courier New" w:hint="default"/>
      </w:rPr>
    </w:lvl>
    <w:lvl w:ilvl="2" w:tplc="04130005" w:tentative="1">
      <w:start w:val="1"/>
      <w:numFmt w:val="bullet"/>
      <w:lvlText w:val=""/>
      <w:lvlJc w:val="left"/>
      <w:pPr>
        <w:ind w:left="2145" w:hanging="360"/>
      </w:pPr>
      <w:rPr>
        <w:rFonts w:ascii="Wingdings" w:hAnsi="Wingdings" w:hint="default"/>
      </w:rPr>
    </w:lvl>
    <w:lvl w:ilvl="3" w:tplc="04130001" w:tentative="1">
      <w:start w:val="1"/>
      <w:numFmt w:val="bullet"/>
      <w:lvlText w:val=""/>
      <w:lvlJc w:val="left"/>
      <w:pPr>
        <w:ind w:left="2865" w:hanging="360"/>
      </w:pPr>
      <w:rPr>
        <w:rFonts w:ascii="Symbol" w:hAnsi="Symbol" w:hint="default"/>
      </w:rPr>
    </w:lvl>
    <w:lvl w:ilvl="4" w:tplc="04130003" w:tentative="1">
      <w:start w:val="1"/>
      <w:numFmt w:val="bullet"/>
      <w:lvlText w:val="o"/>
      <w:lvlJc w:val="left"/>
      <w:pPr>
        <w:ind w:left="3585" w:hanging="360"/>
      </w:pPr>
      <w:rPr>
        <w:rFonts w:ascii="Courier New" w:hAnsi="Courier New" w:cs="Courier New" w:hint="default"/>
      </w:rPr>
    </w:lvl>
    <w:lvl w:ilvl="5" w:tplc="04130005" w:tentative="1">
      <w:start w:val="1"/>
      <w:numFmt w:val="bullet"/>
      <w:lvlText w:val=""/>
      <w:lvlJc w:val="left"/>
      <w:pPr>
        <w:ind w:left="4305" w:hanging="360"/>
      </w:pPr>
      <w:rPr>
        <w:rFonts w:ascii="Wingdings" w:hAnsi="Wingdings" w:hint="default"/>
      </w:rPr>
    </w:lvl>
    <w:lvl w:ilvl="6" w:tplc="04130001" w:tentative="1">
      <w:start w:val="1"/>
      <w:numFmt w:val="bullet"/>
      <w:lvlText w:val=""/>
      <w:lvlJc w:val="left"/>
      <w:pPr>
        <w:ind w:left="5025" w:hanging="360"/>
      </w:pPr>
      <w:rPr>
        <w:rFonts w:ascii="Symbol" w:hAnsi="Symbol" w:hint="default"/>
      </w:rPr>
    </w:lvl>
    <w:lvl w:ilvl="7" w:tplc="04130003" w:tentative="1">
      <w:start w:val="1"/>
      <w:numFmt w:val="bullet"/>
      <w:lvlText w:val="o"/>
      <w:lvlJc w:val="left"/>
      <w:pPr>
        <w:ind w:left="5745" w:hanging="360"/>
      </w:pPr>
      <w:rPr>
        <w:rFonts w:ascii="Courier New" w:hAnsi="Courier New" w:cs="Courier New" w:hint="default"/>
      </w:rPr>
    </w:lvl>
    <w:lvl w:ilvl="8" w:tplc="04130005" w:tentative="1">
      <w:start w:val="1"/>
      <w:numFmt w:val="bullet"/>
      <w:lvlText w:val=""/>
      <w:lvlJc w:val="left"/>
      <w:pPr>
        <w:ind w:left="6465" w:hanging="360"/>
      </w:pPr>
      <w:rPr>
        <w:rFonts w:ascii="Wingdings" w:hAnsi="Wingdings" w:hint="default"/>
      </w:rPr>
    </w:lvl>
  </w:abstractNum>
  <w:abstractNum w:abstractNumId="6" w15:restartNumberingAfterBreak="0">
    <w:nsid w:val="3DAC307D"/>
    <w:multiLevelType w:val="hybridMultilevel"/>
    <w:tmpl w:val="D526C900"/>
    <w:lvl w:ilvl="0" w:tplc="83A4955E">
      <w:start w:val="1"/>
      <w:numFmt w:val="bullet"/>
      <w:pStyle w:val="Opsommingbullets"/>
      <w:lvlText w:val=""/>
      <w:lvlJc w:val="left"/>
      <w:pPr>
        <w:ind w:left="4755" w:hanging="360"/>
      </w:pPr>
      <w:rPr>
        <w:rFonts w:ascii="Symbol" w:hAnsi="Symbol" w:hint="default"/>
        <w:color w:val="FF610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1C02E7D"/>
    <w:multiLevelType w:val="hybridMultilevel"/>
    <w:tmpl w:val="75B40E1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8" w15:restartNumberingAfterBreak="0">
    <w:nsid w:val="53E534B8"/>
    <w:multiLevelType w:val="hybridMultilevel"/>
    <w:tmpl w:val="18082F4E"/>
    <w:lvl w:ilvl="0" w:tplc="3904C3E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55D104FD"/>
    <w:multiLevelType w:val="hybridMultilevel"/>
    <w:tmpl w:val="1818B1F0"/>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56E859B6"/>
    <w:multiLevelType w:val="hybridMultilevel"/>
    <w:tmpl w:val="A5DEAAF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589E7A3E"/>
    <w:multiLevelType w:val="hybridMultilevel"/>
    <w:tmpl w:val="C928AB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EF934C7"/>
    <w:multiLevelType w:val="hybridMultilevel"/>
    <w:tmpl w:val="D34204DC"/>
    <w:lvl w:ilvl="0" w:tplc="E1CE5936">
      <w:start w:val="1"/>
      <w:numFmt w:val="decimal"/>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21D453F"/>
    <w:multiLevelType w:val="hybridMultilevel"/>
    <w:tmpl w:val="818404CA"/>
    <w:lvl w:ilvl="0" w:tplc="CA1E674E">
      <w:start w:val="1"/>
      <w:numFmt w:val="decimal"/>
      <w:lvlText w:val="%1."/>
      <w:lvlJc w:val="left"/>
      <w:pPr>
        <w:ind w:left="720" w:hanging="360"/>
      </w:pPr>
      <w:rPr>
        <w:color w:val="FF6100"/>
      </w:rPr>
    </w:lvl>
    <w:lvl w:ilvl="1" w:tplc="04130003">
      <w:start w:val="1"/>
      <w:numFmt w:val="bullet"/>
      <w:lvlText w:val="o"/>
      <w:lvlJc w:val="left"/>
      <w:pPr>
        <w:ind w:left="1440" w:hanging="360"/>
      </w:pPr>
      <w:rPr>
        <w:rFonts w:ascii="Courier New" w:hAnsi="Courier New" w:cs="Courier New" w:hint="default"/>
        <w:color w:val="FF6100"/>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AB07BF2"/>
    <w:multiLevelType w:val="hybridMultilevel"/>
    <w:tmpl w:val="85B63A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B6A6259"/>
    <w:multiLevelType w:val="hybridMultilevel"/>
    <w:tmpl w:val="6BD8C95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E472C93"/>
    <w:multiLevelType w:val="hybridMultilevel"/>
    <w:tmpl w:val="6422D3FC"/>
    <w:lvl w:ilvl="0" w:tplc="911EC14E">
      <w:numFmt w:val="bullet"/>
      <w:lvlText w:val="-"/>
      <w:lvlJc w:val="left"/>
      <w:pPr>
        <w:ind w:left="720" w:hanging="360"/>
      </w:pPr>
      <w:rPr>
        <w:rFonts w:ascii="Myriad Pro" w:eastAsiaTheme="minorHAnsi" w:hAnsi="Myriad Pro"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41359707">
    <w:abstractNumId w:val="3"/>
  </w:num>
  <w:num w:numId="2" w16cid:durableId="2052531991">
    <w:abstractNumId w:val="11"/>
  </w:num>
  <w:num w:numId="3" w16cid:durableId="1372144522">
    <w:abstractNumId w:val="6"/>
  </w:num>
  <w:num w:numId="4" w16cid:durableId="1302267327">
    <w:abstractNumId w:val="3"/>
  </w:num>
  <w:num w:numId="5" w16cid:durableId="2030137765">
    <w:abstractNumId w:val="0"/>
  </w:num>
  <w:num w:numId="6" w16cid:durableId="1206409510">
    <w:abstractNumId w:val="10"/>
  </w:num>
  <w:num w:numId="7" w16cid:durableId="207474123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4140519">
    <w:abstractNumId w:val="14"/>
  </w:num>
  <w:num w:numId="9" w16cid:durableId="443578929">
    <w:abstractNumId w:val="16"/>
  </w:num>
  <w:num w:numId="10" w16cid:durableId="1516191316">
    <w:abstractNumId w:val="1"/>
  </w:num>
  <w:num w:numId="11" w16cid:durableId="644772865">
    <w:abstractNumId w:val="12"/>
  </w:num>
  <w:num w:numId="12" w16cid:durableId="362445459">
    <w:abstractNumId w:val="8"/>
  </w:num>
  <w:num w:numId="13" w16cid:durableId="998270392">
    <w:abstractNumId w:val="2"/>
  </w:num>
  <w:num w:numId="14" w16cid:durableId="1923176644">
    <w:abstractNumId w:val="7"/>
  </w:num>
  <w:num w:numId="15" w16cid:durableId="1591428827">
    <w:abstractNumId w:val="15"/>
  </w:num>
  <w:num w:numId="16" w16cid:durableId="2111929842">
    <w:abstractNumId w:val="4"/>
  </w:num>
  <w:num w:numId="17" w16cid:durableId="680474997">
    <w:abstractNumId w:val="13"/>
  </w:num>
  <w:num w:numId="18" w16cid:durableId="17328461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A9D"/>
    <w:rsid w:val="00014555"/>
    <w:rsid w:val="00027FC7"/>
    <w:rsid w:val="00051BCE"/>
    <w:rsid w:val="00056191"/>
    <w:rsid w:val="00063765"/>
    <w:rsid w:val="00074944"/>
    <w:rsid w:val="000833D6"/>
    <w:rsid w:val="00087ED7"/>
    <w:rsid w:val="000A6986"/>
    <w:rsid w:val="000B6E34"/>
    <w:rsid w:val="000C73FC"/>
    <w:rsid w:val="000D2614"/>
    <w:rsid w:val="000D789F"/>
    <w:rsid w:val="000E2E5D"/>
    <w:rsid w:val="000F0E10"/>
    <w:rsid w:val="000F5B0D"/>
    <w:rsid w:val="000F5CB0"/>
    <w:rsid w:val="000F7C91"/>
    <w:rsid w:val="00113116"/>
    <w:rsid w:val="00140F59"/>
    <w:rsid w:val="00154457"/>
    <w:rsid w:val="00156992"/>
    <w:rsid w:val="00183FE4"/>
    <w:rsid w:val="00184BE0"/>
    <w:rsid w:val="00195CCF"/>
    <w:rsid w:val="001A0272"/>
    <w:rsid w:val="001B463E"/>
    <w:rsid w:val="001D01A9"/>
    <w:rsid w:val="001F1B9D"/>
    <w:rsid w:val="001F3D59"/>
    <w:rsid w:val="00200140"/>
    <w:rsid w:val="0020749D"/>
    <w:rsid w:val="002125AC"/>
    <w:rsid w:val="00226443"/>
    <w:rsid w:val="0023222F"/>
    <w:rsid w:val="00233E86"/>
    <w:rsid w:val="00233FED"/>
    <w:rsid w:val="0023786F"/>
    <w:rsid w:val="0024359A"/>
    <w:rsid w:val="002537C0"/>
    <w:rsid w:val="0026106B"/>
    <w:rsid w:val="002730E3"/>
    <w:rsid w:val="00274C50"/>
    <w:rsid w:val="002C3F7C"/>
    <w:rsid w:val="002C79B2"/>
    <w:rsid w:val="002D174D"/>
    <w:rsid w:val="002D1F0A"/>
    <w:rsid w:val="002F6C18"/>
    <w:rsid w:val="003051D2"/>
    <w:rsid w:val="00313235"/>
    <w:rsid w:val="00317261"/>
    <w:rsid w:val="00327B25"/>
    <w:rsid w:val="00334496"/>
    <w:rsid w:val="00337DA9"/>
    <w:rsid w:val="0034169C"/>
    <w:rsid w:val="00343215"/>
    <w:rsid w:val="00343590"/>
    <w:rsid w:val="003824D6"/>
    <w:rsid w:val="00384920"/>
    <w:rsid w:val="003871C3"/>
    <w:rsid w:val="003B0B51"/>
    <w:rsid w:val="003C6E06"/>
    <w:rsid w:val="003F2139"/>
    <w:rsid w:val="003F6A7E"/>
    <w:rsid w:val="00402D0B"/>
    <w:rsid w:val="0041727C"/>
    <w:rsid w:val="00421A6F"/>
    <w:rsid w:val="00426649"/>
    <w:rsid w:val="00433688"/>
    <w:rsid w:val="00444E23"/>
    <w:rsid w:val="004471CD"/>
    <w:rsid w:val="00455BAF"/>
    <w:rsid w:val="00460BDF"/>
    <w:rsid w:val="00461FBB"/>
    <w:rsid w:val="004777BF"/>
    <w:rsid w:val="0048091E"/>
    <w:rsid w:val="0048258C"/>
    <w:rsid w:val="00491E52"/>
    <w:rsid w:val="00496D9E"/>
    <w:rsid w:val="004A5C10"/>
    <w:rsid w:val="004A68F1"/>
    <w:rsid w:val="004B1010"/>
    <w:rsid w:val="004B2BF6"/>
    <w:rsid w:val="004C0FFE"/>
    <w:rsid w:val="004D7DFE"/>
    <w:rsid w:val="004F11B1"/>
    <w:rsid w:val="004F456B"/>
    <w:rsid w:val="00503B7A"/>
    <w:rsid w:val="005053B9"/>
    <w:rsid w:val="00506A87"/>
    <w:rsid w:val="00510C05"/>
    <w:rsid w:val="0051323E"/>
    <w:rsid w:val="0052048A"/>
    <w:rsid w:val="005305F8"/>
    <w:rsid w:val="0053214F"/>
    <w:rsid w:val="00543C8F"/>
    <w:rsid w:val="00547617"/>
    <w:rsid w:val="00584B1A"/>
    <w:rsid w:val="005A7129"/>
    <w:rsid w:val="005B56F3"/>
    <w:rsid w:val="005D0241"/>
    <w:rsid w:val="005F2FE6"/>
    <w:rsid w:val="005F6F4F"/>
    <w:rsid w:val="00622E53"/>
    <w:rsid w:val="006247BC"/>
    <w:rsid w:val="00630754"/>
    <w:rsid w:val="00636678"/>
    <w:rsid w:val="00641E30"/>
    <w:rsid w:val="0064204C"/>
    <w:rsid w:val="006539E7"/>
    <w:rsid w:val="0065631B"/>
    <w:rsid w:val="00656BBC"/>
    <w:rsid w:val="006734F0"/>
    <w:rsid w:val="00674DB5"/>
    <w:rsid w:val="006A0354"/>
    <w:rsid w:val="006A5300"/>
    <w:rsid w:val="006A6087"/>
    <w:rsid w:val="006B782F"/>
    <w:rsid w:val="006C21DA"/>
    <w:rsid w:val="006C2AE5"/>
    <w:rsid w:val="006C5865"/>
    <w:rsid w:val="006C6286"/>
    <w:rsid w:val="006D1138"/>
    <w:rsid w:val="006D7C1B"/>
    <w:rsid w:val="006E12C3"/>
    <w:rsid w:val="006E4B9C"/>
    <w:rsid w:val="006F10AF"/>
    <w:rsid w:val="006F340C"/>
    <w:rsid w:val="007051B5"/>
    <w:rsid w:val="00725B8B"/>
    <w:rsid w:val="00726C9F"/>
    <w:rsid w:val="00740F2F"/>
    <w:rsid w:val="007432F8"/>
    <w:rsid w:val="00767E5A"/>
    <w:rsid w:val="00777B91"/>
    <w:rsid w:val="0078312C"/>
    <w:rsid w:val="00785238"/>
    <w:rsid w:val="00796A75"/>
    <w:rsid w:val="007C1082"/>
    <w:rsid w:val="007C22D3"/>
    <w:rsid w:val="007E0432"/>
    <w:rsid w:val="007E2E8B"/>
    <w:rsid w:val="007E410D"/>
    <w:rsid w:val="007F6242"/>
    <w:rsid w:val="00803468"/>
    <w:rsid w:val="008135E5"/>
    <w:rsid w:val="008139BE"/>
    <w:rsid w:val="0082031E"/>
    <w:rsid w:val="008210FA"/>
    <w:rsid w:val="00821912"/>
    <w:rsid w:val="0083101B"/>
    <w:rsid w:val="008330D6"/>
    <w:rsid w:val="00861059"/>
    <w:rsid w:val="00864FBC"/>
    <w:rsid w:val="008956F4"/>
    <w:rsid w:val="008B64C5"/>
    <w:rsid w:val="008D6784"/>
    <w:rsid w:val="008E336E"/>
    <w:rsid w:val="008E5049"/>
    <w:rsid w:val="008F0323"/>
    <w:rsid w:val="008F1BAA"/>
    <w:rsid w:val="008F462D"/>
    <w:rsid w:val="008F6F45"/>
    <w:rsid w:val="0091030A"/>
    <w:rsid w:val="0092386A"/>
    <w:rsid w:val="0092660A"/>
    <w:rsid w:val="00927395"/>
    <w:rsid w:val="009441A6"/>
    <w:rsid w:val="00953390"/>
    <w:rsid w:val="00960686"/>
    <w:rsid w:val="0097027B"/>
    <w:rsid w:val="009763B4"/>
    <w:rsid w:val="009803B9"/>
    <w:rsid w:val="00992D64"/>
    <w:rsid w:val="00994D99"/>
    <w:rsid w:val="009A69AF"/>
    <w:rsid w:val="009C3299"/>
    <w:rsid w:val="009D16B5"/>
    <w:rsid w:val="009D7D47"/>
    <w:rsid w:val="009E5A34"/>
    <w:rsid w:val="00A32FF4"/>
    <w:rsid w:val="00A466FC"/>
    <w:rsid w:val="00A47BB8"/>
    <w:rsid w:val="00A61A9D"/>
    <w:rsid w:val="00A6701A"/>
    <w:rsid w:val="00A80DF8"/>
    <w:rsid w:val="00A80EEC"/>
    <w:rsid w:val="00AC54B7"/>
    <w:rsid w:val="00AC7371"/>
    <w:rsid w:val="00AE2827"/>
    <w:rsid w:val="00AF5662"/>
    <w:rsid w:val="00B0383E"/>
    <w:rsid w:val="00B051B9"/>
    <w:rsid w:val="00B24B49"/>
    <w:rsid w:val="00B252B8"/>
    <w:rsid w:val="00B31061"/>
    <w:rsid w:val="00B31A3C"/>
    <w:rsid w:val="00B436CA"/>
    <w:rsid w:val="00B43AE8"/>
    <w:rsid w:val="00B466E3"/>
    <w:rsid w:val="00B47E47"/>
    <w:rsid w:val="00B524CD"/>
    <w:rsid w:val="00B531C9"/>
    <w:rsid w:val="00B55851"/>
    <w:rsid w:val="00B72BA2"/>
    <w:rsid w:val="00B76156"/>
    <w:rsid w:val="00B77854"/>
    <w:rsid w:val="00BA0A0A"/>
    <w:rsid w:val="00BD3B77"/>
    <w:rsid w:val="00BD6AA2"/>
    <w:rsid w:val="00BE6389"/>
    <w:rsid w:val="00C041EE"/>
    <w:rsid w:val="00C213D3"/>
    <w:rsid w:val="00C259C5"/>
    <w:rsid w:val="00C31A87"/>
    <w:rsid w:val="00C34FF7"/>
    <w:rsid w:val="00C64D84"/>
    <w:rsid w:val="00C839C5"/>
    <w:rsid w:val="00CA11F7"/>
    <w:rsid w:val="00CA6CA7"/>
    <w:rsid w:val="00CB18B9"/>
    <w:rsid w:val="00CB5554"/>
    <w:rsid w:val="00CC2A2B"/>
    <w:rsid w:val="00CF05FC"/>
    <w:rsid w:val="00CF5B80"/>
    <w:rsid w:val="00D03AEA"/>
    <w:rsid w:val="00D21460"/>
    <w:rsid w:val="00D2410B"/>
    <w:rsid w:val="00D26D1F"/>
    <w:rsid w:val="00D35AEF"/>
    <w:rsid w:val="00D5436E"/>
    <w:rsid w:val="00D54561"/>
    <w:rsid w:val="00D56F8D"/>
    <w:rsid w:val="00D6161A"/>
    <w:rsid w:val="00D71CBB"/>
    <w:rsid w:val="00D73461"/>
    <w:rsid w:val="00D86406"/>
    <w:rsid w:val="00D902CE"/>
    <w:rsid w:val="00DB63B8"/>
    <w:rsid w:val="00DB7AC2"/>
    <w:rsid w:val="00DD310A"/>
    <w:rsid w:val="00E0071F"/>
    <w:rsid w:val="00E01394"/>
    <w:rsid w:val="00E0737B"/>
    <w:rsid w:val="00E20C10"/>
    <w:rsid w:val="00E21517"/>
    <w:rsid w:val="00E244DB"/>
    <w:rsid w:val="00E324AB"/>
    <w:rsid w:val="00E3352E"/>
    <w:rsid w:val="00E61AB6"/>
    <w:rsid w:val="00E71E48"/>
    <w:rsid w:val="00E727D1"/>
    <w:rsid w:val="00E917E4"/>
    <w:rsid w:val="00EA2997"/>
    <w:rsid w:val="00EB4FC2"/>
    <w:rsid w:val="00EE4ED1"/>
    <w:rsid w:val="00EE7060"/>
    <w:rsid w:val="00F124E4"/>
    <w:rsid w:val="00F263E9"/>
    <w:rsid w:val="00F307A4"/>
    <w:rsid w:val="00F3535E"/>
    <w:rsid w:val="00F41279"/>
    <w:rsid w:val="00F52672"/>
    <w:rsid w:val="00F83D6B"/>
    <w:rsid w:val="00FA24FF"/>
    <w:rsid w:val="00FA4D04"/>
    <w:rsid w:val="00FB65DE"/>
    <w:rsid w:val="00FC62FD"/>
    <w:rsid w:val="00FD1950"/>
    <w:rsid w:val="00FD44A8"/>
    <w:rsid w:val="00FD4F66"/>
    <w:rsid w:val="00FD5792"/>
    <w:rsid w:val="00FE4ECA"/>
    <w:rsid w:val="00FE708F"/>
    <w:rsid w:val="00FF2C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0DB10"/>
  <w15:docId w15:val="{56153CD6-C04F-4837-BCA6-7FBA7CEED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6AA2"/>
    <w:rPr>
      <w:rFonts w:ascii="Myriad Pro" w:hAnsi="Myriad Pro"/>
    </w:rPr>
  </w:style>
  <w:style w:type="paragraph" w:styleId="Kop1">
    <w:name w:val="heading 1"/>
    <w:basedOn w:val="Standaard"/>
    <w:next w:val="Standaard"/>
    <w:link w:val="Kop1Char"/>
    <w:uiPriority w:val="9"/>
    <w:qFormat/>
    <w:rsid w:val="00785238"/>
    <w:pPr>
      <w:spacing w:before="240" w:after="0"/>
      <w:outlineLvl w:val="0"/>
    </w:pPr>
    <w:rPr>
      <w:b/>
      <w:color w:val="FF6100"/>
      <w:sz w:val="28"/>
    </w:rPr>
  </w:style>
  <w:style w:type="paragraph" w:styleId="Kop2">
    <w:name w:val="heading 2"/>
    <w:basedOn w:val="Kop1"/>
    <w:next w:val="Standaard"/>
    <w:link w:val="Kop2Char"/>
    <w:uiPriority w:val="9"/>
    <w:unhideWhenUsed/>
    <w:qFormat/>
    <w:rsid w:val="00BA0A0A"/>
    <w:pPr>
      <w:keepNext/>
      <w:outlineLvl w:val="1"/>
    </w:pPr>
    <w:rPr>
      <w:b w:val="0"/>
      <w:i/>
      <w:sz w:val="24"/>
      <w:szCs w:val="24"/>
    </w:rPr>
  </w:style>
  <w:style w:type="paragraph" w:styleId="Kop5">
    <w:name w:val="heading 5"/>
    <w:basedOn w:val="Standaard"/>
    <w:next w:val="Standaard"/>
    <w:link w:val="Kop5Char"/>
    <w:uiPriority w:val="9"/>
    <w:semiHidden/>
    <w:unhideWhenUsed/>
    <w:qFormat/>
    <w:rsid w:val="00D03AEA"/>
    <w:pPr>
      <w:keepNext/>
      <w:keepLines/>
      <w:spacing w:before="40" w:after="0"/>
      <w:outlineLvl w:val="4"/>
    </w:pPr>
    <w:rPr>
      <w:rFonts w:asciiTheme="majorHAnsi" w:eastAsiaTheme="majorEastAsia" w:hAnsiTheme="majorHAnsi" w:cstheme="majorBidi"/>
      <w:color w:val="365F91" w:themeColor="accent1" w:themeShade="BF"/>
    </w:rPr>
  </w:style>
  <w:style w:type="paragraph" w:styleId="Kop7">
    <w:name w:val="heading 7"/>
    <w:basedOn w:val="Standaard"/>
    <w:next w:val="Standaard"/>
    <w:link w:val="Kop7Char"/>
    <w:uiPriority w:val="9"/>
    <w:semiHidden/>
    <w:unhideWhenUsed/>
    <w:qFormat/>
    <w:rsid w:val="00D03AEA"/>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D03AE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D03AE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053B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053B9"/>
  </w:style>
  <w:style w:type="paragraph" w:styleId="Voettekst">
    <w:name w:val="footer"/>
    <w:basedOn w:val="Standaard"/>
    <w:link w:val="VoettekstChar"/>
    <w:uiPriority w:val="99"/>
    <w:unhideWhenUsed/>
    <w:rsid w:val="005053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053B9"/>
  </w:style>
  <w:style w:type="paragraph" w:styleId="Ballontekst">
    <w:name w:val="Balloon Text"/>
    <w:basedOn w:val="Standaard"/>
    <w:link w:val="BallontekstChar"/>
    <w:uiPriority w:val="99"/>
    <w:semiHidden/>
    <w:unhideWhenUsed/>
    <w:rsid w:val="005053B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053B9"/>
    <w:rPr>
      <w:rFonts w:ascii="Tahoma" w:hAnsi="Tahoma" w:cs="Tahoma"/>
      <w:sz w:val="16"/>
      <w:szCs w:val="16"/>
    </w:rPr>
  </w:style>
  <w:style w:type="character" w:styleId="Hyperlink">
    <w:name w:val="Hyperlink"/>
    <w:basedOn w:val="Standaardalinea-lettertype"/>
    <w:uiPriority w:val="99"/>
    <w:unhideWhenUsed/>
    <w:rsid w:val="005053B9"/>
    <w:rPr>
      <w:color w:val="0000FF" w:themeColor="hyperlink"/>
      <w:u w:val="single"/>
    </w:rPr>
  </w:style>
  <w:style w:type="character" w:customStyle="1" w:styleId="Kop1Char">
    <w:name w:val="Kop 1 Char"/>
    <w:basedOn w:val="Standaardalinea-lettertype"/>
    <w:link w:val="Kop1"/>
    <w:uiPriority w:val="9"/>
    <w:rsid w:val="00785238"/>
    <w:rPr>
      <w:rFonts w:ascii="Myriad Pro" w:hAnsi="Myriad Pro"/>
      <w:b/>
      <w:color w:val="FF6100"/>
      <w:sz w:val="28"/>
    </w:rPr>
  </w:style>
  <w:style w:type="paragraph" w:styleId="Lijstalinea">
    <w:name w:val="List Paragraph"/>
    <w:basedOn w:val="Standaard"/>
    <w:link w:val="LijstalineaChar"/>
    <w:uiPriority w:val="34"/>
    <w:qFormat/>
    <w:rsid w:val="00785238"/>
    <w:pPr>
      <w:ind w:left="720"/>
      <w:contextualSpacing/>
    </w:pPr>
  </w:style>
  <w:style w:type="paragraph" w:customStyle="1" w:styleId="Opsommingnummers">
    <w:name w:val="Opsomming (nummers)"/>
    <w:basedOn w:val="Lijstalinea"/>
    <w:link w:val="OpsommingnummersChar"/>
    <w:qFormat/>
    <w:rsid w:val="00630754"/>
    <w:pPr>
      <w:numPr>
        <w:numId w:val="1"/>
      </w:numPr>
      <w:spacing w:line="240" w:lineRule="auto"/>
      <w:ind w:left="284" w:hanging="284"/>
    </w:pPr>
  </w:style>
  <w:style w:type="character" w:customStyle="1" w:styleId="Kop2Char">
    <w:name w:val="Kop 2 Char"/>
    <w:basedOn w:val="Standaardalinea-lettertype"/>
    <w:link w:val="Kop2"/>
    <w:uiPriority w:val="9"/>
    <w:rsid w:val="00BA0A0A"/>
    <w:rPr>
      <w:rFonts w:ascii="Myriad Pro" w:hAnsi="Myriad Pro"/>
      <w:i/>
      <w:color w:val="FF6100"/>
      <w:sz w:val="24"/>
      <w:szCs w:val="24"/>
    </w:rPr>
  </w:style>
  <w:style w:type="character" w:customStyle="1" w:styleId="LijstalineaChar">
    <w:name w:val="Lijstalinea Char"/>
    <w:basedOn w:val="Standaardalinea-lettertype"/>
    <w:link w:val="Lijstalinea"/>
    <w:uiPriority w:val="34"/>
    <w:rsid w:val="00027FC7"/>
    <w:rPr>
      <w:rFonts w:ascii="Myriad Pro" w:hAnsi="Myriad Pro"/>
    </w:rPr>
  </w:style>
  <w:style w:type="character" w:customStyle="1" w:styleId="OpsommingnummersChar">
    <w:name w:val="Opsomming (nummers) Char"/>
    <w:basedOn w:val="LijstalineaChar"/>
    <w:link w:val="Opsommingnummers"/>
    <w:rsid w:val="00630754"/>
    <w:rPr>
      <w:rFonts w:ascii="Myriad Pro" w:hAnsi="Myriad Pro"/>
    </w:rPr>
  </w:style>
  <w:style w:type="paragraph" w:customStyle="1" w:styleId="Opsommingbullets">
    <w:name w:val="Opsomming (bullets)"/>
    <w:basedOn w:val="Lijstalinea"/>
    <w:link w:val="OpsommingbulletsChar"/>
    <w:qFormat/>
    <w:rsid w:val="00630754"/>
    <w:pPr>
      <w:numPr>
        <w:numId w:val="3"/>
      </w:numPr>
      <w:spacing w:after="100" w:afterAutospacing="1" w:line="240" w:lineRule="auto"/>
      <w:ind w:left="284" w:hanging="284"/>
    </w:pPr>
  </w:style>
  <w:style w:type="paragraph" w:styleId="Geenafstand">
    <w:name w:val="No Spacing"/>
    <w:uiPriority w:val="1"/>
    <w:qFormat/>
    <w:rsid w:val="0048258C"/>
    <w:pPr>
      <w:spacing w:after="0" w:line="240" w:lineRule="auto"/>
    </w:pPr>
    <w:rPr>
      <w:rFonts w:ascii="Myriad Pro" w:hAnsi="Myriad Pro"/>
    </w:rPr>
  </w:style>
  <w:style w:type="character" w:customStyle="1" w:styleId="OpsommingbulletsChar">
    <w:name w:val="Opsomming (bullets) Char"/>
    <w:basedOn w:val="LijstalineaChar"/>
    <w:link w:val="Opsommingbullets"/>
    <w:rsid w:val="00630754"/>
    <w:rPr>
      <w:rFonts w:ascii="Myriad Pro" w:hAnsi="Myriad Pro"/>
    </w:rPr>
  </w:style>
  <w:style w:type="paragraph" w:styleId="Titel">
    <w:name w:val="Title"/>
    <w:basedOn w:val="Standaard"/>
    <w:next w:val="Standaard"/>
    <w:link w:val="TitelChar"/>
    <w:uiPriority w:val="10"/>
    <w:qFormat/>
    <w:rsid w:val="009441A6"/>
    <w:rPr>
      <w:b/>
      <w:caps/>
      <w:color w:val="191919"/>
      <w:sz w:val="36"/>
    </w:rPr>
  </w:style>
  <w:style w:type="character" w:customStyle="1" w:styleId="TitelChar">
    <w:name w:val="Titel Char"/>
    <w:basedOn w:val="Standaardalinea-lettertype"/>
    <w:link w:val="Titel"/>
    <w:uiPriority w:val="10"/>
    <w:rsid w:val="009441A6"/>
    <w:rPr>
      <w:rFonts w:ascii="Myriad Pro" w:hAnsi="Myriad Pro"/>
      <w:b/>
      <w:caps/>
      <w:color w:val="191919"/>
      <w:sz w:val="36"/>
    </w:rPr>
  </w:style>
  <w:style w:type="character" w:customStyle="1" w:styleId="Kop5Char">
    <w:name w:val="Kop 5 Char"/>
    <w:basedOn w:val="Standaardalinea-lettertype"/>
    <w:link w:val="Kop5"/>
    <w:uiPriority w:val="9"/>
    <w:semiHidden/>
    <w:rsid w:val="00D03AEA"/>
    <w:rPr>
      <w:rFonts w:asciiTheme="majorHAnsi" w:eastAsiaTheme="majorEastAsia" w:hAnsiTheme="majorHAnsi" w:cstheme="majorBidi"/>
      <w:color w:val="365F91" w:themeColor="accent1" w:themeShade="BF"/>
    </w:rPr>
  </w:style>
  <w:style w:type="character" w:customStyle="1" w:styleId="Kop7Char">
    <w:name w:val="Kop 7 Char"/>
    <w:basedOn w:val="Standaardalinea-lettertype"/>
    <w:link w:val="Kop7"/>
    <w:uiPriority w:val="9"/>
    <w:semiHidden/>
    <w:rsid w:val="00D03AEA"/>
    <w:rPr>
      <w:rFonts w:asciiTheme="majorHAnsi" w:eastAsiaTheme="majorEastAsia" w:hAnsiTheme="majorHAnsi" w:cstheme="majorBidi"/>
      <w:i/>
      <w:iCs/>
      <w:color w:val="243F60" w:themeColor="accent1" w:themeShade="7F"/>
    </w:rPr>
  </w:style>
  <w:style w:type="character" w:customStyle="1" w:styleId="Kop8Char">
    <w:name w:val="Kop 8 Char"/>
    <w:basedOn w:val="Standaardalinea-lettertype"/>
    <w:link w:val="Kop8"/>
    <w:uiPriority w:val="9"/>
    <w:semiHidden/>
    <w:rsid w:val="00D03AE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D03AEA"/>
    <w:rPr>
      <w:rFonts w:asciiTheme="majorHAnsi" w:eastAsiaTheme="majorEastAsia" w:hAnsiTheme="majorHAnsi" w:cstheme="majorBidi"/>
      <w:i/>
      <w:iCs/>
      <w:color w:val="272727" w:themeColor="text1" w:themeTint="D8"/>
      <w:sz w:val="21"/>
      <w:szCs w:val="21"/>
    </w:rPr>
  </w:style>
  <w:style w:type="paragraph" w:customStyle="1" w:styleId="OmniPage264">
    <w:name w:val="OmniPage #264"/>
    <w:basedOn w:val="Standaard"/>
    <w:rsid w:val="00D03AEA"/>
    <w:pPr>
      <w:tabs>
        <w:tab w:val="left" w:pos="2922"/>
        <w:tab w:val="right" w:pos="10474"/>
      </w:tabs>
      <w:overflowPunct w:val="0"/>
      <w:autoSpaceDE w:val="0"/>
      <w:autoSpaceDN w:val="0"/>
      <w:adjustRightInd w:val="0"/>
      <w:spacing w:after="0" w:line="240" w:lineRule="auto"/>
      <w:ind w:left="2716"/>
      <w:textAlignment w:val="baseline"/>
    </w:pPr>
    <w:rPr>
      <w:rFonts w:ascii="Arial" w:eastAsia="Times New Roman" w:hAnsi="Arial" w:cs="Times New Roman"/>
      <w:noProof/>
      <w:sz w:val="20"/>
      <w:szCs w:val="20"/>
      <w:lang w:eastAsia="nl-NL"/>
    </w:rPr>
  </w:style>
  <w:style w:type="paragraph" w:customStyle="1" w:styleId="OmniPage265">
    <w:name w:val="OmniPage #265"/>
    <w:basedOn w:val="Standaard"/>
    <w:rsid w:val="00D03AEA"/>
    <w:pPr>
      <w:tabs>
        <w:tab w:val="right" w:pos="10428"/>
      </w:tabs>
      <w:overflowPunct w:val="0"/>
      <w:autoSpaceDE w:val="0"/>
      <w:autoSpaceDN w:val="0"/>
      <w:adjustRightInd w:val="0"/>
      <w:spacing w:after="0" w:line="240" w:lineRule="auto"/>
      <w:ind w:left="3393"/>
      <w:textAlignment w:val="baseline"/>
    </w:pPr>
    <w:rPr>
      <w:rFonts w:ascii="Arial" w:eastAsia="Times New Roman" w:hAnsi="Arial" w:cs="Times New Roman"/>
      <w:noProof/>
      <w:sz w:val="20"/>
      <w:szCs w:val="20"/>
      <w:lang w:eastAsia="nl-NL"/>
    </w:rPr>
  </w:style>
  <w:style w:type="paragraph" w:customStyle="1" w:styleId="OmniPage521">
    <w:name w:val="OmniPage #521"/>
    <w:basedOn w:val="Standaard"/>
    <w:rsid w:val="00D03AEA"/>
    <w:pPr>
      <w:overflowPunct w:val="0"/>
      <w:autoSpaceDE w:val="0"/>
      <w:autoSpaceDN w:val="0"/>
      <w:adjustRightInd w:val="0"/>
      <w:spacing w:after="0" w:line="240" w:lineRule="auto"/>
      <w:ind w:left="2889" w:right="305" w:hanging="715"/>
      <w:textAlignment w:val="baseline"/>
    </w:pPr>
    <w:rPr>
      <w:rFonts w:ascii="Arial" w:eastAsia="Times New Roman" w:hAnsi="Arial" w:cs="Times New Roman"/>
      <w:noProof/>
      <w:sz w:val="20"/>
      <w:szCs w:val="20"/>
      <w:lang w:eastAsia="nl-NL"/>
    </w:rPr>
  </w:style>
  <w:style w:type="paragraph" w:customStyle="1" w:styleId="OmniPage775">
    <w:name w:val="OmniPage #775"/>
    <w:basedOn w:val="Standaard"/>
    <w:rsid w:val="00D03AEA"/>
    <w:pPr>
      <w:tabs>
        <w:tab w:val="left" w:pos="2889"/>
        <w:tab w:val="right" w:pos="10509"/>
      </w:tabs>
      <w:overflowPunct w:val="0"/>
      <w:autoSpaceDE w:val="0"/>
      <w:autoSpaceDN w:val="0"/>
      <w:adjustRightInd w:val="0"/>
      <w:spacing w:after="0" w:line="240" w:lineRule="auto"/>
      <w:ind w:left="2231"/>
      <w:textAlignment w:val="baseline"/>
    </w:pPr>
    <w:rPr>
      <w:rFonts w:ascii="Arial" w:eastAsia="Times New Roman" w:hAnsi="Arial" w:cs="Times New Roman"/>
      <w:noProof/>
      <w:sz w:val="20"/>
      <w:szCs w:val="20"/>
      <w:lang w:eastAsia="nl-NL"/>
    </w:rPr>
  </w:style>
  <w:style w:type="paragraph" w:customStyle="1" w:styleId="OmniPage776">
    <w:name w:val="OmniPage #776"/>
    <w:basedOn w:val="Standaard"/>
    <w:rsid w:val="00D03AEA"/>
    <w:pPr>
      <w:tabs>
        <w:tab w:val="left" w:pos="3142"/>
        <w:tab w:val="left" w:pos="4173"/>
        <w:tab w:val="right" w:pos="10509"/>
      </w:tabs>
      <w:overflowPunct w:val="0"/>
      <w:autoSpaceDE w:val="0"/>
      <w:autoSpaceDN w:val="0"/>
      <w:adjustRightInd w:val="0"/>
      <w:spacing w:after="0" w:line="240" w:lineRule="auto"/>
      <w:ind w:left="2862"/>
      <w:textAlignment w:val="baseline"/>
    </w:pPr>
    <w:rPr>
      <w:rFonts w:ascii="Arial" w:eastAsia="Times New Roman" w:hAnsi="Arial" w:cs="Times New Roman"/>
      <w:noProof/>
      <w:sz w:val="20"/>
      <w:szCs w:val="20"/>
      <w:lang w:eastAsia="nl-NL"/>
    </w:rPr>
  </w:style>
  <w:style w:type="paragraph" w:styleId="Plattetekst">
    <w:name w:val="Body Text"/>
    <w:basedOn w:val="Standaard"/>
    <w:link w:val="PlattetekstChar"/>
    <w:rsid w:val="00D03AEA"/>
    <w:pPr>
      <w:spacing w:after="0" w:line="240" w:lineRule="auto"/>
    </w:pPr>
    <w:rPr>
      <w:rFonts w:ascii="Arial" w:eastAsia="Times New Roman" w:hAnsi="Arial" w:cs="Arial"/>
      <w:bCs/>
      <w:iCs/>
      <w:color w:val="FF0000"/>
      <w:sz w:val="18"/>
      <w:szCs w:val="18"/>
      <w:lang w:eastAsia="nl-NL"/>
    </w:rPr>
  </w:style>
  <w:style w:type="character" w:customStyle="1" w:styleId="PlattetekstChar">
    <w:name w:val="Platte tekst Char"/>
    <w:basedOn w:val="Standaardalinea-lettertype"/>
    <w:link w:val="Plattetekst"/>
    <w:rsid w:val="00D03AEA"/>
    <w:rPr>
      <w:rFonts w:ascii="Arial" w:eastAsia="Times New Roman" w:hAnsi="Arial" w:cs="Arial"/>
      <w:bCs/>
      <w:iCs/>
      <w:color w:val="FF0000"/>
      <w:sz w:val="18"/>
      <w:szCs w:val="18"/>
      <w:lang w:eastAsia="nl-NL"/>
    </w:rPr>
  </w:style>
  <w:style w:type="paragraph" w:styleId="Plattetekst2">
    <w:name w:val="Body Text 2"/>
    <w:basedOn w:val="Standaard"/>
    <w:link w:val="Plattetekst2Char"/>
    <w:rsid w:val="00D03AEA"/>
    <w:pPr>
      <w:spacing w:after="0" w:line="240" w:lineRule="auto"/>
      <w:jc w:val="both"/>
    </w:pPr>
    <w:rPr>
      <w:rFonts w:ascii="Book Antiqua" w:eastAsia="Times New Roman" w:hAnsi="Book Antiqua" w:cs="Arial"/>
      <w:iCs/>
      <w:sz w:val="20"/>
      <w:szCs w:val="18"/>
      <w:lang w:eastAsia="nl-NL"/>
    </w:rPr>
  </w:style>
  <w:style w:type="character" w:customStyle="1" w:styleId="Plattetekst2Char">
    <w:name w:val="Platte tekst 2 Char"/>
    <w:basedOn w:val="Standaardalinea-lettertype"/>
    <w:link w:val="Plattetekst2"/>
    <w:rsid w:val="00D03AEA"/>
    <w:rPr>
      <w:rFonts w:ascii="Book Antiqua" w:eastAsia="Times New Roman" w:hAnsi="Book Antiqua" w:cs="Arial"/>
      <w:iCs/>
      <w:sz w:val="20"/>
      <w:szCs w:val="18"/>
      <w:lang w:eastAsia="nl-NL"/>
    </w:rPr>
  </w:style>
  <w:style w:type="paragraph" w:styleId="Plattetekst3">
    <w:name w:val="Body Text 3"/>
    <w:basedOn w:val="Standaard"/>
    <w:link w:val="Plattetekst3Char"/>
    <w:rsid w:val="00D03AEA"/>
    <w:pPr>
      <w:spacing w:after="0" w:line="240" w:lineRule="auto"/>
    </w:pPr>
    <w:rPr>
      <w:rFonts w:ascii="Book Antiqua" w:eastAsia="Times New Roman" w:hAnsi="Book Antiqua" w:cs="Times New Roman"/>
      <w:sz w:val="20"/>
      <w:szCs w:val="24"/>
      <w:lang w:eastAsia="nl-NL"/>
    </w:rPr>
  </w:style>
  <w:style w:type="character" w:customStyle="1" w:styleId="Plattetekst3Char">
    <w:name w:val="Platte tekst 3 Char"/>
    <w:basedOn w:val="Standaardalinea-lettertype"/>
    <w:link w:val="Plattetekst3"/>
    <w:rsid w:val="00D03AEA"/>
    <w:rPr>
      <w:rFonts w:ascii="Book Antiqua" w:eastAsia="Times New Roman" w:hAnsi="Book Antiqua" w:cs="Times New Roman"/>
      <w:sz w:val="20"/>
      <w:szCs w:val="24"/>
      <w:lang w:eastAsia="nl-NL"/>
    </w:rPr>
  </w:style>
  <w:style w:type="paragraph" w:styleId="Normaalweb">
    <w:name w:val="Normal (Web)"/>
    <w:basedOn w:val="Standaard"/>
    <w:rsid w:val="00D03AEA"/>
    <w:pPr>
      <w:spacing w:after="0" w:line="240" w:lineRule="auto"/>
    </w:pPr>
    <w:rPr>
      <w:rFonts w:ascii="Arial Unicode MS" w:eastAsia="Arial Unicode MS" w:hAnsi="Times New Roman" w:cs="Arial Unicode MS"/>
      <w:sz w:val="24"/>
      <w:szCs w:val="24"/>
      <w:lang w:eastAsia="nl-NL"/>
    </w:rPr>
  </w:style>
  <w:style w:type="table" w:styleId="Rastertabel4-Accent6">
    <w:name w:val="Grid Table 4 Accent 6"/>
    <w:basedOn w:val="Standaardtabel"/>
    <w:uiPriority w:val="49"/>
    <w:rsid w:val="00F124E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astertabel5donker-Accent6">
    <w:name w:val="Grid Table 5 Dark Accent 6"/>
    <w:basedOn w:val="Standaardtabel"/>
    <w:uiPriority w:val="50"/>
    <w:rsid w:val="008D67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styleId="Ondertitel">
    <w:name w:val="Subtitle"/>
    <w:basedOn w:val="Standaard"/>
    <w:next w:val="Standaard"/>
    <w:link w:val="OndertitelChar"/>
    <w:uiPriority w:val="11"/>
    <w:qFormat/>
    <w:rsid w:val="00547617"/>
    <w:pPr>
      <w:keepNext/>
      <w:numPr>
        <w:ilvl w:val="1"/>
      </w:numPr>
      <w:spacing w:before="160" w:after="0" w:line="240" w:lineRule="auto"/>
    </w:pPr>
    <w:rPr>
      <w:rFonts w:asciiTheme="minorHAnsi" w:eastAsiaTheme="minorEastAsia" w:hAnsiTheme="minorHAnsi"/>
      <w:color w:val="5A5A5A" w:themeColor="text1" w:themeTint="A5"/>
      <w:spacing w:val="15"/>
    </w:rPr>
  </w:style>
  <w:style w:type="character" w:customStyle="1" w:styleId="OndertitelChar">
    <w:name w:val="Ondertitel Char"/>
    <w:basedOn w:val="Standaardalinea-lettertype"/>
    <w:link w:val="Ondertitel"/>
    <w:uiPriority w:val="11"/>
    <w:rsid w:val="00547617"/>
    <w:rPr>
      <w:rFonts w:eastAsiaTheme="minorEastAsia"/>
      <w:color w:val="5A5A5A" w:themeColor="text1" w:themeTint="A5"/>
      <w:spacing w:val="15"/>
    </w:rPr>
  </w:style>
  <w:style w:type="character" w:styleId="Subtielebenadrukking">
    <w:name w:val="Subtle Emphasis"/>
    <w:basedOn w:val="Standaardalinea-lettertype"/>
    <w:uiPriority w:val="19"/>
    <w:qFormat/>
    <w:rsid w:val="0063075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658025">
      <w:bodyDiv w:val="1"/>
      <w:marLeft w:val="0"/>
      <w:marRight w:val="0"/>
      <w:marTop w:val="0"/>
      <w:marBottom w:val="0"/>
      <w:divBdr>
        <w:top w:val="none" w:sz="0" w:space="0" w:color="auto"/>
        <w:left w:val="none" w:sz="0" w:space="0" w:color="auto"/>
        <w:bottom w:val="none" w:sz="0" w:space="0" w:color="auto"/>
        <w:right w:val="none" w:sz="0" w:space="0" w:color="auto"/>
      </w:divBdr>
    </w:div>
    <w:div w:id="499395669">
      <w:bodyDiv w:val="1"/>
      <w:marLeft w:val="0"/>
      <w:marRight w:val="0"/>
      <w:marTop w:val="0"/>
      <w:marBottom w:val="0"/>
      <w:divBdr>
        <w:top w:val="none" w:sz="0" w:space="0" w:color="auto"/>
        <w:left w:val="none" w:sz="0" w:space="0" w:color="auto"/>
        <w:bottom w:val="none" w:sz="0" w:space="0" w:color="auto"/>
        <w:right w:val="none" w:sz="0" w:space="0" w:color="auto"/>
      </w:divBdr>
    </w:div>
    <w:div w:id="965964408">
      <w:bodyDiv w:val="1"/>
      <w:marLeft w:val="0"/>
      <w:marRight w:val="0"/>
      <w:marTop w:val="0"/>
      <w:marBottom w:val="0"/>
      <w:divBdr>
        <w:top w:val="none" w:sz="0" w:space="0" w:color="auto"/>
        <w:left w:val="none" w:sz="0" w:space="0" w:color="auto"/>
        <w:bottom w:val="none" w:sz="0" w:space="0" w:color="auto"/>
        <w:right w:val="none" w:sz="0" w:space="0" w:color="auto"/>
      </w:divBdr>
    </w:div>
    <w:div w:id="1018239066">
      <w:bodyDiv w:val="1"/>
      <w:marLeft w:val="0"/>
      <w:marRight w:val="0"/>
      <w:marTop w:val="0"/>
      <w:marBottom w:val="0"/>
      <w:divBdr>
        <w:top w:val="none" w:sz="0" w:space="0" w:color="auto"/>
        <w:left w:val="none" w:sz="0" w:space="0" w:color="auto"/>
        <w:bottom w:val="none" w:sz="0" w:space="0" w:color="auto"/>
        <w:right w:val="none" w:sz="0" w:space="0" w:color="auto"/>
      </w:divBdr>
      <w:divsChild>
        <w:div w:id="840585726">
          <w:marLeft w:val="0"/>
          <w:marRight w:val="0"/>
          <w:marTop w:val="0"/>
          <w:marBottom w:val="0"/>
          <w:divBdr>
            <w:top w:val="none" w:sz="0" w:space="0" w:color="auto"/>
            <w:left w:val="none" w:sz="0" w:space="0" w:color="auto"/>
            <w:bottom w:val="none" w:sz="0" w:space="0" w:color="auto"/>
            <w:right w:val="none" w:sz="0" w:space="0" w:color="auto"/>
          </w:divBdr>
        </w:div>
        <w:div w:id="736130164">
          <w:marLeft w:val="0"/>
          <w:marRight w:val="0"/>
          <w:marTop w:val="0"/>
          <w:marBottom w:val="0"/>
          <w:divBdr>
            <w:top w:val="none" w:sz="0" w:space="0" w:color="auto"/>
            <w:left w:val="none" w:sz="0" w:space="0" w:color="auto"/>
            <w:bottom w:val="none" w:sz="0" w:space="0" w:color="auto"/>
            <w:right w:val="none" w:sz="0" w:space="0" w:color="auto"/>
          </w:divBdr>
        </w:div>
        <w:div w:id="660084210">
          <w:marLeft w:val="0"/>
          <w:marRight w:val="0"/>
          <w:marTop w:val="0"/>
          <w:marBottom w:val="0"/>
          <w:divBdr>
            <w:top w:val="none" w:sz="0" w:space="0" w:color="auto"/>
            <w:left w:val="none" w:sz="0" w:space="0" w:color="auto"/>
            <w:bottom w:val="none" w:sz="0" w:space="0" w:color="auto"/>
            <w:right w:val="none" w:sz="0" w:space="0" w:color="auto"/>
          </w:divBdr>
        </w:div>
        <w:div w:id="1814905645">
          <w:marLeft w:val="0"/>
          <w:marRight w:val="0"/>
          <w:marTop w:val="0"/>
          <w:marBottom w:val="0"/>
          <w:divBdr>
            <w:top w:val="none" w:sz="0" w:space="0" w:color="auto"/>
            <w:left w:val="none" w:sz="0" w:space="0" w:color="auto"/>
            <w:bottom w:val="none" w:sz="0" w:space="0" w:color="auto"/>
            <w:right w:val="none" w:sz="0" w:space="0" w:color="auto"/>
          </w:divBdr>
        </w:div>
      </w:divsChild>
    </w:div>
    <w:div w:id="114631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MENUITEE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win\Dropbox\Eenmanszaak\SAMEN%20UITEEN\Huisstijl\Word%20template%20SAMENUITE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D5F02-2447-4598-86EA-13F68147C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template SAMENUITEEN</Template>
  <TotalTime>0</TotalTime>
  <Pages>1</Pages>
  <Words>4110</Words>
  <Characters>22609</Characters>
  <Application>Microsoft Office Word</Application>
  <DocSecurity>0</DocSecurity>
  <Lines>188</Lines>
  <Paragraphs>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Gerwin Timmerman</dc:creator>
  <cp:lastModifiedBy>Gerwin Timmerman</cp:lastModifiedBy>
  <cp:revision>4</cp:revision>
  <dcterms:created xsi:type="dcterms:W3CDTF">2023-07-19T15:02:00Z</dcterms:created>
  <dcterms:modified xsi:type="dcterms:W3CDTF">2023-07-19T15:04:00Z</dcterms:modified>
</cp:coreProperties>
</file>